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C9C" w:rsidRDefault="008B6C9C" w:rsidP="008B6C9C">
      <w:pPr>
        <w:jc w:val="center"/>
      </w:pPr>
      <w:r>
        <w:rPr>
          <w:noProof/>
          <w:lang w:eastAsia="en-US" w:bidi="ar-SA"/>
        </w:rPr>
        <w:drawing>
          <wp:inline distT="0" distB="0" distL="0" distR="0">
            <wp:extent cx="5229225" cy="3438525"/>
            <wp:effectExtent l="19050" t="0" r="9525" b="0"/>
            <wp:docPr id="1" name="Picture 1" descr="Description: D:\Admission 2017-18\CPAS\CP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dmission 2017-18\CPAS\CPAS LOGO.jpg"/>
                    <pic:cNvPicPr>
                      <a:picLocks noChangeAspect="1" noChangeArrowheads="1"/>
                    </pic:cNvPicPr>
                  </pic:nvPicPr>
                  <pic:blipFill>
                    <a:blip r:embed="rId8" cstate="print"/>
                    <a:srcRect/>
                    <a:stretch>
                      <a:fillRect/>
                    </a:stretch>
                  </pic:blipFill>
                  <pic:spPr bwMode="auto">
                    <a:xfrm>
                      <a:off x="0" y="0"/>
                      <a:ext cx="5229225" cy="3438525"/>
                    </a:xfrm>
                    <a:prstGeom prst="rect">
                      <a:avLst/>
                    </a:prstGeom>
                    <a:noFill/>
                    <a:ln w="9525">
                      <a:noFill/>
                      <a:miter lim="800000"/>
                      <a:headEnd/>
                      <a:tailEnd/>
                    </a:ln>
                  </pic:spPr>
                </pic:pic>
              </a:graphicData>
            </a:graphic>
          </wp:inline>
        </w:drawing>
      </w:r>
    </w:p>
    <w:p w:rsidR="008B6C9C" w:rsidRDefault="008B6C9C" w:rsidP="008B6C9C"/>
    <w:p w:rsidR="008B6C9C" w:rsidRPr="00B95151" w:rsidRDefault="008B6C9C" w:rsidP="008B6C9C">
      <w:pPr>
        <w:ind w:left="-567" w:right="-521"/>
        <w:jc w:val="center"/>
        <w:rPr>
          <w:rFonts w:ascii="Calibri" w:hAnsi="Calibri" w:cs="Calibri"/>
          <w:b/>
          <w:sz w:val="40"/>
          <w:szCs w:val="40"/>
        </w:rPr>
      </w:pPr>
      <w:r w:rsidRPr="00B95151">
        <w:rPr>
          <w:rFonts w:ascii="Calibri" w:hAnsi="Calibri" w:cs="Calibri"/>
          <w:b/>
          <w:sz w:val="40"/>
          <w:szCs w:val="40"/>
        </w:rPr>
        <w:t>CENT</w:t>
      </w:r>
      <w:r>
        <w:rPr>
          <w:rFonts w:ascii="Calibri" w:hAnsi="Calibri" w:cs="Calibri"/>
          <w:b/>
          <w:sz w:val="40"/>
          <w:szCs w:val="40"/>
        </w:rPr>
        <w:t>RE</w:t>
      </w:r>
      <w:r w:rsidRPr="00B95151">
        <w:rPr>
          <w:rFonts w:ascii="Calibri" w:hAnsi="Calibri" w:cs="Calibri"/>
          <w:b/>
          <w:sz w:val="40"/>
          <w:szCs w:val="40"/>
        </w:rPr>
        <w:t xml:space="preserve"> FOR PROFESSIONAL AND ADVANCED STUDIES</w:t>
      </w:r>
    </w:p>
    <w:p w:rsidR="008B6C9C" w:rsidRPr="008C7425" w:rsidRDefault="008B6C9C" w:rsidP="008B6C9C">
      <w:pPr>
        <w:jc w:val="center"/>
        <w:rPr>
          <w:rFonts w:cs="Calibri"/>
          <w:b/>
          <w:sz w:val="30"/>
          <w:szCs w:val="40"/>
        </w:rPr>
      </w:pPr>
      <w:r w:rsidRPr="008C7425">
        <w:rPr>
          <w:rFonts w:cs="Calibri"/>
          <w:b/>
          <w:sz w:val="30"/>
          <w:szCs w:val="40"/>
        </w:rPr>
        <w:t>(Established by Government of Kerala)</w:t>
      </w:r>
    </w:p>
    <w:p w:rsidR="008B6C9C" w:rsidRPr="00B95151" w:rsidRDefault="008B6C9C" w:rsidP="008B6C9C">
      <w:pPr>
        <w:jc w:val="center"/>
        <w:rPr>
          <w:rFonts w:ascii="Calibri" w:hAnsi="Calibri" w:cs="Calibri"/>
          <w:b/>
          <w:sz w:val="36"/>
        </w:rPr>
      </w:pPr>
      <w:r w:rsidRPr="00B95151">
        <w:rPr>
          <w:rFonts w:ascii="Calibri" w:hAnsi="Calibri" w:cs="Calibri"/>
          <w:b/>
          <w:sz w:val="36"/>
        </w:rPr>
        <w:t>SCHOOL OF MEDICAL EDUCATION (SME)</w:t>
      </w:r>
    </w:p>
    <w:p w:rsidR="008B6C9C" w:rsidRDefault="008B6C9C" w:rsidP="008B6C9C">
      <w:pPr>
        <w:jc w:val="center"/>
        <w:rPr>
          <w:rFonts w:ascii="Calibri" w:hAnsi="Calibri" w:cs="Calibri"/>
          <w:b/>
          <w:sz w:val="28"/>
        </w:rPr>
      </w:pPr>
      <w:r w:rsidRPr="00B95151">
        <w:rPr>
          <w:rFonts w:ascii="Calibri" w:hAnsi="Calibri" w:cs="Calibri"/>
          <w:b/>
          <w:sz w:val="28"/>
        </w:rPr>
        <w:t xml:space="preserve">ADMISSION PROSPECTUS </w:t>
      </w:r>
      <w:r w:rsidR="00D875A5">
        <w:rPr>
          <w:rFonts w:ascii="Calibri" w:hAnsi="Calibri" w:cs="Calibri"/>
          <w:b/>
          <w:sz w:val="28"/>
        </w:rPr>
        <w:t>2024-25</w:t>
      </w:r>
    </w:p>
    <w:p w:rsidR="008B6C9C" w:rsidRDefault="008B6C9C" w:rsidP="008B6C9C">
      <w:pPr>
        <w:jc w:val="center"/>
        <w:rPr>
          <w:rFonts w:ascii="Calibri" w:hAnsi="Calibri" w:cs="Calibri"/>
          <w:b/>
          <w:sz w:val="28"/>
        </w:rPr>
      </w:pPr>
      <w:r>
        <w:rPr>
          <w:rFonts w:ascii="Calibri" w:hAnsi="Calibri" w:cs="Calibri"/>
          <w:b/>
          <w:sz w:val="28"/>
        </w:rPr>
        <w:t>Main Center: SME, Gandhinagar, Kottayam – 686008</w:t>
      </w:r>
    </w:p>
    <w:p w:rsidR="008B6C9C" w:rsidRDefault="00D875A5" w:rsidP="008B6C9C">
      <w:pPr>
        <w:jc w:val="center"/>
        <w:rPr>
          <w:rFonts w:ascii="Calibri" w:hAnsi="Calibri" w:cs="Calibri"/>
          <w:b/>
          <w:sz w:val="28"/>
        </w:rPr>
      </w:pPr>
      <w:r>
        <w:rPr>
          <w:rFonts w:ascii="Calibri" w:hAnsi="Calibri" w:cs="Calibri"/>
          <w:b/>
          <w:sz w:val="28"/>
        </w:rPr>
        <w:t>Phone: 9447067150</w:t>
      </w:r>
    </w:p>
    <w:p w:rsidR="008B6C9C" w:rsidRDefault="00D875A5" w:rsidP="008B6C9C">
      <w:pPr>
        <w:jc w:val="center"/>
        <w:rPr>
          <w:rFonts w:ascii="Calibri" w:hAnsi="Calibri" w:cs="Calibri"/>
          <w:b/>
          <w:sz w:val="28"/>
        </w:rPr>
      </w:pPr>
      <w:r>
        <w:rPr>
          <w:rFonts w:ascii="Calibri" w:hAnsi="Calibri" w:cs="Calibri"/>
          <w:b/>
          <w:sz w:val="28"/>
        </w:rPr>
        <w:t>Mobile: 9447967154</w:t>
      </w:r>
    </w:p>
    <w:p w:rsidR="008B6C9C" w:rsidRPr="00AC4B34" w:rsidRDefault="008B6C9C" w:rsidP="008B6C9C">
      <w:pPr>
        <w:jc w:val="center"/>
        <w:rPr>
          <w:rFonts w:ascii="Calibri" w:hAnsi="Calibri" w:cs="Calibri"/>
          <w:sz w:val="28"/>
        </w:rPr>
      </w:pPr>
      <w:r w:rsidRPr="00AC4B34">
        <w:rPr>
          <w:rFonts w:ascii="Calibri" w:hAnsi="Calibri" w:cs="Calibri"/>
          <w:sz w:val="28"/>
        </w:rPr>
        <w:t xml:space="preserve">e-mail: </w:t>
      </w:r>
      <w:hyperlink r:id="rId9" w:history="1">
        <w:r w:rsidRPr="00AC4B34">
          <w:rPr>
            <w:rStyle w:val="Hyperlink"/>
            <w:rFonts w:ascii="Calibri" w:hAnsi="Calibri" w:cs="Calibri"/>
            <w:sz w:val="28"/>
          </w:rPr>
          <w:t>admission@cpas.ac.in</w:t>
        </w:r>
      </w:hyperlink>
      <w:r w:rsidRPr="00AC4B34">
        <w:rPr>
          <w:rFonts w:ascii="Calibri" w:hAnsi="Calibri" w:cs="Calibri"/>
          <w:sz w:val="28"/>
        </w:rPr>
        <w:t xml:space="preserve">, </w:t>
      </w:r>
      <w:hyperlink r:id="rId10" w:history="1">
        <w:r w:rsidRPr="00E64FE0">
          <w:rPr>
            <w:rStyle w:val="Hyperlink"/>
            <w:rFonts w:ascii="Calibri" w:hAnsi="Calibri" w:cs="Calibri"/>
            <w:sz w:val="28"/>
          </w:rPr>
          <w:t>smeadmission2024@gmail.com</w:t>
        </w:r>
      </w:hyperlink>
    </w:p>
    <w:p w:rsidR="008B6C9C" w:rsidRDefault="008B6C9C" w:rsidP="008B6C9C">
      <w:pPr>
        <w:rPr>
          <w:rFonts w:ascii="Calibri" w:hAnsi="Calibri" w:cs="Calibri"/>
          <w:b/>
          <w:sz w:val="28"/>
        </w:rPr>
      </w:pPr>
    </w:p>
    <w:p w:rsidR="008B6C9C" w:rsidRDefault="008B6C9C" w:rsidP="008B6C9C">
      <w:pPr>
        <w:rPr>
          <w:rFonts w:ascii="Calibri" w:hAnsi="Calibri" w:cs="Calibri"/>
          <w:b/>
          <w:sz w:val="28"/>
        </w:rPr>
      </w:pPr>
      <w:r>
        <w:rPr>
          <w:rFonts w:ascii="Calibri" w:hAnsi="Calibri" w:cs="Calibri"/>
          <w:b/>
          <w:sz w:val="28"/>
        </w:rPr>
        <w:t xml:space="preserve">Regional Centers: </w:t>
      </w:r>
      <w:r>
        <w:rPr>
          <w:rFonts w:ascii="Calibri" w:hAnsi="Calibri" w:cs="Calibri"/>
          <w:b/>
          <w:sz w:val="28"/>
        </w:rPr>
        <w:tab/>
        <w:t>1. Puthuppally</w:t>
      </w:r>
    </w:p>
    <w:p w:rsidR="008B6C9C" w:rsidRDefault="008B6C9C" w:rsidP="008B6C9C">
      <w:pPr>
        <w:ind w:left="1440" w:firstLine="720"/>
        <w:rPr>
          <w:rFonts w:ascii="Calibri" w:hAnsi="Calibri" w:cs="Calibri"/>
          <w:b/>
          <w:sz w:val="28"/>
        </w:rPr>
      </w:pPr>
      <w:r>
        <w:rPr>
          <w:rFonts w:ascii="Calibri" w:hAnsi="Calibri" w:cs="Calibri"/>
          <w:b/>
          <w:sz w:val="28"/>
        </w:rPr>
        <w:t xml:space="preserve">2. Cheruvandoor. </w:t>
      </w:r>
    </w:p>
    <w:p w:rsidR="008B6C9C" w:rsidRDefault="008B6C9C" w:rsidP="008B6C9C">
      <w:pPr>
        <w:ind w:left="1440" w:firstLine="720"/>
        <w:rPr>
          <w:rFonts w:ascii="Calibri" w:hAnsi="Calibri" w:cs="Calibri"/>
          <w:b/>
          <w:sz w:val="28"/>
        </w:rPr>
      </w:pPr>
      <w:r>
        <w:rPr>
          <w:rFonts w:ascii="Calibri" w:hAnsi="Calibri" w:cs="Calibri"/>
          <w:b/>
          <w:sz w:val="28"/>
        </w:rPr>
        <w:t>3. Manimalakkunnu.</w:t>
      </w:r>
    </w:p>
    <w:p w:rsidR="008B6C9C" w:rsidRDefault="008B6C9C" w:rsidP="008B6C9C">
      <w:pPr>
        <w:ind w:left="1440" w:firstLine="720"/>
        <w:rPr>
          <w:rFonts w:ascii="Calibri" w:hAnsi="Calibri" w:cs="Calibri"/>
          <w:b/>
          <w:sz w:val="28"/>
        </w:rPr>
      </w:pPr>
      <w:r>
        <w:rPr>
          <w:rFonts w:ascii="Calibri" w:hAnsi="Calibri" w:cs="Calibri"/>
          <w:b/>
          <w:sz w:val="28"/>
        </w:rPr>
        <w:t xml:space="preserve">4. Nedumkandam. </w:t>
      </w:r>
    </w:p>
    <w:p w:rsidR="008B6C9C" w:rsidRDefault="008B6C9C" w:rsidP="008B6C9C">
      <w:pPr>
        <w:ind w:left="1440" w:firstLine="720"/>
        <w:rPr>
          <w:rFonts w:ascii="Calibri" w:hAnsi="Calibri" w:cs="Calibri"/>
          <w:b/>
          <w:sz w:val="28"/>
        </w:rPr>
      </w:pPr>
      <w:r>
        <w:rPr>
          <w:rFonts w:ascii="Calibri" w:hAnsi="Calibri" w:cs="Calibri"/>
          <w:b/>
          <w:sz w:val="28"/>
        </w:rPr>
        <w:t xml:space="preserve">5. Pala. </w:t>
      </w:r>
    </w:p>
    <w:p w:rsidR="008B6C9C" w:rsidRDefault="008B6C9C" w:rsidP="008B6C9C">
      <w:pPr>
        <w:ind w:left="1440" w:firstLine="720"/>
        <w:rPr>
          <w:rFonts w:ascii="Calibri" w:hAnsi="Calibri" w:cs="Calibri"/>
          <w:b/>
          <w:sz w:val="28"/>
        </w:rPr>
      </w:pPr>
      <w:r>
        <w:rPr>
          <w:rFonts w:ascii="Calibri" w:hAnsi="Calibri" w:cs="Calibri"/>
          <w:b/>
          <w:sz w:val="28"/>
        </w:rPr>
        <w:t>6. Pathanamthitta</w:t>
      </w:r>
    </w:p>
    <w:p w:rsidR="008B6C9C" w:rsidRDefault="008B6C9C" w:rsidP="008B6C9C">
      <w:pPr>
        <w:ind w:left="1440" w:firstLine="720"/>
        <w:rPr>
          <w:rFonts w:ascii="Calibri" w:hAnsi="Calibri" w:cs="Calibri"/>
          <w:b/>
          <w:sz w:val="28"/>
        </w:rPr>
      </w:pPr>
      <w:r>
        <w:rPr>
          <w:rFonts w:ascii="Calibri" w:hAnsi="Calibri" w:cs="Calibri"/>
          <w:b/>
          <w:sz w:val="28"/>
        </w:rPr>
        <w:t>7. Angamaly</w:t>
      </w:r>
    </w:p>
    <w:p w:rsidR="008B6C9C" w:rsidRDefault="008B6C9C" w:rsidP="008B6C9C">
      <w:pPr>
        <w:ind w:left="1440" w:firstLine="720"/>
        <w:rPr>
          <w:rFonts w:ascii="Calibri" w:hAnsi="Calibri" w:cs="Calibri"/>
          <w:b/>
          <w:sz w:val="28"/>
        </w:rPr>
      </w:pPr>
      <w:r>
        <w:rPr>
          <w:rFonts w:ascii="Calibri" w:hAnsi="Calibri" w:cs="Calibri"/>
          <w:b/>
          <w:sz w:val="28"/>
        </w:rPr>
        <w:t>8. Kotttarakara</w:t>
      </w:r>
    </w:p>
    <w:p w:rsidR="008B6C9C" w:rsidRDefault="00C00E11" w:rsidP="008B6C9C">
      <w:pPr>
        <w:ind w:left="1440" w:firstLine="720"/>
        <w:rPr>
          <w:rFonts w:ascii="Calibri" w:hAnsi="Calibri" w:cs="Calibri"/>
          <w:b/>
          <w:sz w:val="28"/>
        </w:rPr>
      </w:pPr>
      <w:r>
        <w:rPr>
          <w:rFonts w:ascii="Calibri" w:hAnsi="Calibri" w:cs="Calibri"/>
          <w:b/>
          <w:sz w:val="28"/>
        </w:rPr>
        <w:t>9. Kan</w:t>
      </w:r>
      <w:r w:rsidR="008B6C9C">
        <w:rPr>
          <w:rFonts w:ascii="Calibri" w:hAnsi="Calibri" w:cs="Calibri"/>
          <w:b/>
          <w:sz w:val="28"/>
        </w:rPr>
        <w:t>jirappally</w:t>
      </w:r>
    </w:p>
    <w:p w:rsidR="008B6C9C" w:rsidRDefault="008B6C9C" w:rsidP="008B6C9C">
      <w:pPr>
        <w:rPr>
          <w:rFonts w:ascii="Calibri" w:hAnsi="Calibri" w:cs="Calibri"/>
          <w:b/>
          <w:sz w:val="28"/>
        </w:rPr>
      </w:pPr>
      <w:r>
        <w:rPr>
          <w:rFonts w:ascii="Calibri" w:hAnsi="Calibri" w:cs="Calibri"/>
          <w:b/>
          <w:sz w:val="28"/>
        </w:rPr>
        <w:t xml:space="preserve">                                10. Seethathode</w:t>
      </w:r>
    </w:p>
    <w:p w:rsidR="008B6C9C" w:rsidRPr="00B95151" w:rsidRDefault="008B6C9C" w:rsidP="008B6C9C">
      <w:pPr>
        <w:jc w:val="center"/>
        <w:rPr>
          <w:rFonts w:ascii="Calibri" w:hAnsi="Calibri" w:cs="Calibri"/>
          <w:b/>
          <w:sz w:val="28"/>
        </w:rPr>
      </w:pPr>
      <w:r>
        <w:rPr>
          <w:rFonts w:ascii="Calibri" w:hAnsi="Calibri" w:cs="Calibri"/>
          <w:b/>
          <w:sz w:val="28"/>
        </w:rPr>
        <w:t>(Centralized admission to all courses and centers at SME, Gandhinagar)</w:t>
      </w:r>
    </w:p>
    <w:p w:rsidR="0015627B" w:rsidRDefault="0015627B" w:rsidP="008B6C9C">
      <w:pPr>
        <w:suppressAutoHyphens w:val="0"/>
        <w:jc w:val="center"/>
        <w:rPr>
          <w:b/>
          <w:sz w:val="28"/>
        </w:rPr>
      </w:pPr>
    </w:p>
    <w:p w:rsidR="00D875A5" w:rsidRDefault="00D875A5" w:rsidP="008B6C9C">
      <w:pPr>
        <w:suppressAutoHyphens w:val="0"/>
        <w:jc w:val="center"/>
        <w:rPr>
          <w:b/>
          <w:sz w:val="28"/>
        </w:rPr>
      </w:pPr>
    </w:p>
    <w:p w:rsidR="00D875A5" w:rsidRDefault="00D875A5" w:rsidP="008B6C9C">
      <w:pPr>
        <w:suppressAutoHyphens w:val="0"/>
        <w:jc w:val="center"/>
        <w:rPr>
          <w:b/>
          <w:sz w:val="28"/>
        </w:rPr>
      </w:pPr>
    </w:p>
    <w:p w:rsidR="00617DBB" w:rsidRDefault="00617DBB" w:rsidP="008B6C9C">
      <w:pPr>
        <w:suppressAutoHyphens w:val="0"/>
        <w:jc w:val="center"/>
        <w:rPr>
          <w:b/>
          <w:sz w:val="28"/>
        </w:rPr>
      </w:pPr>
    </w:p>
    <w:p w:rsidR="00617DBB" w:rsidRDefault="00617DBB" w:rsidP="008B6C9C">
      <w:pPr>
        <w:suppressAutoHyphens w:val="0"/>
        <w:jc w:val="center"/>
        <w:rPr>
          <w:b/>
          <w:sz w:val="28"/>
        </w:rPr>
      </w:pPr>
    </w:p>
    <w:p w:rsidR="00617DBB" w:rsidRDefault="00617DBB" w:rsidP="008B6C9C">
      <w:pPr>
        <w:suppressAutoHyphens w:val="0"/>
        <w:jc w:val="center"/>
        <w:rPr>
          <w:b/>
          <w:sz w:val="28"/>
        </w:rPr>
      </w:pPr>
    </w:p>
    <w:p w:rsidR="008B6C9C" w:rsidRPr="00D838D3" w:rsidRDefault="008B6C9C" w:rsidP="008B6C9C">
      <w:pPr>
        <w:jc w:val="center"/>
        <w:rPr>
          <w:b/>
          <w:u w:val="single"/>
        </w:rPr>
      </w:pPr>
      <w:r w:rsidRPr="00D838D3">
        <w:rPr>
          <w:b/>
          <w:u w:val="single"/>
        </w:rPr>
        <w:t xml:space="preserve">ADMISSION </w:t>
      </w:r>
      <w:r w:rsidR="00D06BD4">
        <w:rPr>
          <w:b/>
          <w:u w:val="single"/>
        </w:rPr>
        <w:t>2024-25</w:t>
      </w:r>
    </w:p>
    <w:p w:rsidR="008B6C9C" w:rsidRDefault="008B6C9C" w:rsidP="008B6C9C">
      <w:pPr>
        <w:spacing w:line="100" w:lineRule="atLeast"/>
        <w:rPr>
          <w:rFonts w:ascii="Times New Roman" w:hAnsi="Times New Roman"/>
        </w:rPr>
      </w:pPr>
      <w:r w:rsidRPr="00FA5103">
        <w:rPr>
          <w:b/>
        </w:rPr>
        <w:t>Name of Course</w:t>
      </w:r>
      <w:r>
        <w:rPr>
          <w:b/>
        </w:rPr>
        <w:t>:</w:t>
      </w:r>
      <w:r>
        <w:rPr>
          <w:rFonts w:ascii="Times New Roman" w:hAnsi="Times New Roman"/>
        </w:rPr>
        <w:t>B.Sc</w:t>
      </w:r>
      <w:r w:rsidR="002D2431">
        <w:rPr>
          <w:rFonts w:ascii="Times New Roman" w:hAnsi="Times New Roman"/>
        </w:rPr>
        <w:t>.</w:t>
      </w:r>
      <w:r>
        <w:rPr>
          <w:rFonts w:ascii="Times New Roman" w:hAnsi="Times New Roman"/>
        </w:rPr>
        <w:t xml:space="preserve"> Nursing</w:t>
      </w:r>
    </w:p>
    <w:p w:rsidR="008B6C9C" w:rsidRDefault="008B6C9C" w:rsidP="008B6C9C">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4 years</w:t>
      </w:r>
    </w:p>
    <w:p w:rsidR="008B6C9C" w:rsidRDefault="008B6C9C" w:rsidP="008B6C9C">
      <w:pPr>
        <w:spacing w:line="100" w:lineRule="atLeast"/>
        <w:rPr>
          <w:rFonts w:ascii="Times New Roman" w:hAnsi="Times New Roman"/>
        </w:rPr>
      </w:pPr>
      <w:r w:rsidRPr="00FA5103">
        <w:rPr>
          <w:rFonts w:ascii="Times New Roman" w:hAnsi="Times New Roman"/>
          <w:b/>
        </w:rPr>
        <w:t>Eligibility</w:t>
      </w:r>
      <w:r>
        <w:rPr>
          <w:rFonts w:ascii="Times New Roman" w:hAnsi="Times New Roman"/>
          <w:b/>
        </w:rPr>
        <w:t xml:space="preserve">: </w:t>
      </w:r>
      <w:r>
        <w:rPr>
          <w:rFonts w:ascii="Times New Roman" w:hAnsi="Times New Roman"/>
        </w:rPr>
        <w:t>Plus two with 50% marks in Biology,Physics,Chemistry&amp;English put together/ In</w:t>
      </w:r>
    </w:p>
    <w:p w:rsidR="008B6C9C" w:rsidRDefault="008B6C9C" w:rsidP="008B6C9C">
      <w:pPr>
        <w:spacing w:line="100" w:lineRule="atLeast"/>
        <w:rPr>
          <w:rFonts w:ascii="Times New Roman" w:hAnsi="Times New Roman"/>
        </w:rPr>
      </w:pPr>
      <w:r>
        <w:rPr>
          <w:rFonts w:ascii="Times New Roman" w:hAnsi="Times New Roman"/>
        </w:rPr>
        <w:t>accordance with recent Government orders</w:t>
      </w:r>
    </w:p>
    <w:p w:rsidR="008B6C9C" w:rsidRDefault="008B6C9C" w:rsidP="008B6C9C">
      <w:pPr>
        <w:spacing w:line="100" w:lineRule="atLeast"/>
        <w:rPr>
          <w:rFonts w:ascii="Times New Roman" w:hAnsi="Times New Roman"/>
        </w:rPr>
      </w:pPr>
      <w:r w:rsidRPr="00FA5103">
        <w:rPr>
          <w:rFonts w:ascii="Times New Roman" w:hAnsi="Times New Roman"/>
          <w:b/>
        </w:rPr>
        <w:t>Selection</w:t>
      </w:r>
      <w:r>
        <w:rPr>
          <w:rFonts w:ascii="Times New Roman" w:hAnsi="Times New Roman"/>
          <w:b/>
        </w:rPr>
        <w:t>:</w:t>
      </w:r>
      <w:r>
        <w:rPr>
          <w:rFonts w:ascii="Times New Roman" w:hAnsi="Times New Roman"/>
        </w:rPr>
        <w:t xml:space="preserve">Allotment for 50% </w:t>
      </w:r>
      <w:r w:rsidR="002D2431">
        <w:rPr>
          <w:rFonts w:ascii="Times New Roman" w:hAnsi="Times New Roman"/>
        </w:rPr>
        <w:t xml:space="preserve">of </w:t>
      </w:r>
      <w:r>
        <w:rPr>
          <w:rFonts w:ascii="Times New Roman" w:hAnsi="Times New Roman"/>
        </w:rPr>
        <w:t xml:space="preserve">seats will be made by the </w:t>
      </w:r>
      <w:r w:rsidR="002D2431">
        <w:rPr>
          <w:rFonts w:ascii="Times New Roman" w:hAnsi="Times New Roman"/>
        </w:rPr>
        <w:t>government</w:t>
      </w:r>
      <w:r>
        <w:rPr>
          <w:rFonts w:ascii="Times New Roman" w:hAnsi="Times New Roman"/>
        </w:rPr>
        <w:t>.</w:t>
      </w:r>
    </w:p>
    <w:p w:rsidR="008B6C9C" w:rsidRDefault="008B6C9C" w:rsidP="008B6C9C">
      <w:pPr>
        <w:spacing w:line="100" w:lineRule="atLeast"/>
        <w:rPr>
          <w:rFonts w:ascii="Times New Roman" w:hAnsi="Times New Roman"/>
        </w:rPr>
      </w:pPr>
      <w:r>
        <w:rPr>
          <w:rFonts w:ascii="Times New Roman" w:hAnsi="Times New Roman"/>
        </w:rPr>
        <w:tab/>
      </w:r>
      <w:r w:rsidR="002D2431">
        <w:rPr>
          <w:rFonts w:ascii="Times New Roman" w:hAnsi="Times New Roman"/>
        </w:rPr>
        <w:t>Admission to</w:t>
      </w:r>
      <w:r>
        <w:rPr>
          <w:rFonts w:ascii="Times New Roman" w:hAnsi="Times New Roman"/>
        </w:rPr>
        <w:t xml:space="preserve"> 50% will be from the rank list prepared by the CPAS based on the </w:t>
      </w:r>
    </w:p>
    <w:p w:rsidR="008B6C9C" w:rsidRDefault="008B6C9C" w:rsidP="008B6C9C">
      <w:pPr>
        <w:spacing w:line="100" w:lineRule="atLeast"/>
        <w:rPr>
          <w:rFonts w:ascii="Times New Roman" w:hAnsi="Times New Roman"/>
        </w:rPr>
      </w:pPr>
      <w:r>
        <w:rPr>
          <w:rFonts w:ascii="Times New Roman" w:hAnsi="Times New Roman"/>
        </w:rPr>
        <w:t>marks of the qualifying Exam.( Subject to the Government orders)</w:t>
      </w:r>
    </w:p>
    <w:p w:rsidR="008B6C9C" w:rsidRDefault="008B6C9C" w:rsidP="008B6C9C">
      <w:pPr>
        <w:spacing w:line="100" w:lineRule="atLeast"/>
        <w:rPr>
          <w:rFonts w:ascii="Times New Roman" w:hAnsi="Times New Roman"/>
        </w:rPr>
      </w:pP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0"/>
        <w:gridCol w:w="4327"/>
        <w:gridCol w:w="1397"/>
        <w:gridCol w:w="1763"/>
        <w:gridCol w:w="1677"/>
      </w:tblGrid>
      <w:tr w:rsidR="008B6C9C" w:rsidRPr="00F653E0" w:rsidTr="00D73B6A">
        <w:trPr>
          <w:trHeight w:val="336"/>
        </w:trPr>
        <w:tc>
          <w:tcPr>
            <w:tcW w:w="1010" w:type="dxa"/>
          </w:tcPr>
          <w:p w:rsidR="008B6C9C" w:rsidRPr="00F653E0" w:rsidRDefault="008B6C9C" w:rsidP="00D73B6A">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4327" w:type="dxa"/>
            <w:shd w:val="clear" w:color="auto" w:fill="auto"/>
            <w:vAlign w:val="center"/>
          </w:tcPr>
          <w:p w:rsidR="008B6C9C" w:rsidRPr="00F653E0" w:rsidRDefault="008B6C9C" w:rsidP="00D73B6A">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397" w:type="dxa"/>
            <w:shd w:val="clear" w:color="auto" w:fill="auto"/>
            <w:vAlign w:val="center"/>
          </w:tcPr>
          <w:p w:rsidR="008B6C9C" w:rsidRPr="00F653E0" w:rsidRDefault="008B6C9C" w:rsidP="00D73B6A">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763" w:type="dxa"/>
          </w:tcPr>
          <w:p w:rsidR="008B6C9C" w:rsidRDefault="008B6C9C" w:rsidP="00D73B6A">
            <w:pPr>
              <w:jc w:val="center"/>
              <w:rPr>
                <w:rFonts w:ascii="Times New Roman" w:hAnsi="Times New Roman" w:cs="Times New Roman"/>
                <w:b/>
                <w:sz w:val="26"/>
                <w:szCs w:val="26"/>
              </w:rPr>
            </w:pPr>
            <w:r>
              <w:rPr>
                <w:rFonts w:ascii="Times New Roman" w:hAnsi="Times New Roman" w:cs="Times New Roman"/>
                <w:b/>
                <w:sz w:val="26"/>
                <w:szCs w:val="26"/>
              </w:rPr>
              <w:t>Gover</w:t>
            </w:r>
            <w:r w:rsidR="003D710D">
              <w:rPr>
                <w:rFonts w:ascii="Times New Roman" w:hAnsi="Times New Roman" w:cs="Times New Roman"/>
                <w:b/>
                <w:sz w:val="26"/>
                <w:szCs w:val="26"/>
              </w:rPr>
              <w:t>n</w:t>
            </w:r>
            <w:r>
              <w:rPr>
                <w:rFonts w:ascii="Times New Roman" w:hAnsi="Times New Roman" w:cs="Times New Roman"/>
                <w:b/>
                <w:sz w:val="26"/>
                <w:szCs w:val="26"/>
              </w:rPr>
              <w:t>ment</w:t>
            </w:r>
          </w:p>
          <w:p w:rsidR="008B6C9C" w:rsidRPr="00F653E0" w:rsidRDefault="008B6C9C" w:rsidP="00D73B6A">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77" w:type="dxa"/>
          </w:tcPr>
          <w:p w:rsidR="008B6C9C" w:rsidRPr="00F653E0" w:rsidRDefault="008B6C9C" w:rsidP="00D73B6A">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8B6C9C" w:rsidRPr="00F653E0" w:rsidTr="00D73B6A">
        <w:trPr>
          <w:trHeight w:val="250"/>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1</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sidRPr="00F653E0">
              <w:rPr>
                <w:rFonts w:ascii="Times New Roman" w:hAnsi="Times New Roman" w:cs="Times New Roman"/>
                <w:sz w:val="26"/>
                <w:szCs w:val="26"/>
              </w:rPr>
              <w:t>50</w:t>
            </w:r>
          </w:p>
        </w:tc>
        <w:tc>
          <w:tcPr>
            <w:tcW w:w="1763"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25</w:t>
            </w:r>
          </w:p>
        </w:tc>
        <w:tc>
          <w:tcPr>
            <w:tcW w:w="1677"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25</w:t>
            </w:r>
          </w:p>
        </w:tc>
      </w:tr>
      <w:tr w:rsidR="008B6C9C" w:rsidRPr="00F653E0" w:rsidTr="00D73B6A">
        <w:trPr>
          <w:trHeight w:val="293"/>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2</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sidRPr="00F653E0">
              <w:rPr>
                <w:rFonts w:ascii="Times New Roman" w:hAnsi="Times New Roman" w:cs="Times New Roman"/>
                <w:sz w:val="26"/>
                <w:szCs w:val="26"/>
              </w:rPr>
              <w:t>Puthuppally</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sidRPr="00F653E0">
              <w:rPr>
                <w:rFonts w:ascii="Times New Roman" w:hAnsi="Times New Roman" w:cs="Times New Roman"/>
                <w:sz w:val="26"/>
                <w:szCs w:val="26"/>
              </w:rPr>
              <w:t>50</w:t>
            </w:r>
          </w:p>
        </w:tc>
        <w:tc>
          <w:tcPr>
            <w:tcW w:w="1763"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25</w:t>
            </w:r>
          </w:p>
        </w:tc>
        <w:tc>
          <w:tcPr>
            <w:tcW w:w="1677"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25</w:t>
            </w:r>
          </w:p>
        </w:tc>
      </w:tr>
      <w:tr w:rsidR="008B6C9C" w:rsidRPr="00F653E0" w:rsidTr="00D73B6A">
        <w:trPr>
          <w:trHeight w:val="259"/>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3</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sidRPr="00F653E0">
              <w:rPr>
                <w:rFonts w:ascii="Times New Roman" w:hAnsi="Times New Roman" w:cs="Times New Roman"/>
                <w:sz w:val="26"/>
                <w:szCs w:val="26"/>
              </w:rPr>
              <w:t>Pala</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sidRPr="00F653E0">
              <w:rPr>
                <w:rFonts w:ascii="Times New Roman" w:hAnsi="Times New Roman" w:cs="Times New Roman"/>
                <w:sz w:val="26"/>
                <w:szCs w:val="26"/>
              </w:rPr>
              <w:t>50</w:t>
            </w:r>
          </w:p>
        </w:tc>
        <w:tc>
          <w:tcPr>
            <w:tcW w:w="1763"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25</w:t>
            </w:r>
          </w:p>
        </w:tc>
        <w:tc>
          <w:tcPr>
            <w:tcW w:w="1677"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25</w:t>
            </w:r>
          </w:p>
        </w:tc>
      </w:tr>
      <w:tr w:rsidR="008B6C9C" w:rsidRPr="00F653E0" w:rsidTr="00D73B6A">
        <w:trPr>
          <w:trHeight w:val="378"/>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4</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sidRPr="00F653E0">
              <w:rPr>
                <w:rFonts w:ascii="Times New Roman" w:hAnsi="Times New Roman" w:cs="Times New Roman"/>
                <w:sz w:val="26"/>
                <w:szCs w:val="26"/>
              </w:rPr>
              <w:t>Pathanamthitta</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sidRPr="00F653E0">
              <w:rPr>
                <w:rFonts w:ascii="Times New Roman" w:hAnsi="Times New Roman" w:cs="Times New Roman"/>
                <w:sz w:val="26"/>
                <w:szCs w:val="26"/>
              </w:rPr>
              <w:t>50</w:t>
            </w:r>
          </w:p>
        </w:tc>
        <w:tc>
          <w:tcPr>
            <w:tcW w:w="1763"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25</w:t>
            </w:r>
          </w:p>
        </w:tc>
        <w:tc>
          <w:tcPr>
            <w:tcW w:w="1677"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25</w:t>
            </w:r>
          </w:p>
        </w:tc>
      </w:tr>
      <w:tr w:rsidR="008B6C9C" w:rsidRPr="00F653E0" w:rsidTr="00D73B6A">
        <w:trPr>
          <w:trHeight w:val="228"/>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5</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sidRPr="00F653E0">
              <w:rPr>
                <w:rFonts w:ascii="Times New Roman" w:hAnsi="Times New Roman" w:cs="Times New Roman"/>
                <w:sz w:val="26"/>
                <w:szCs w:val="26"/>
              </w:rPr>
              <w:t>Manimalakunnu, Koothattukulam</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40</w:t>
            </w:r>
          </w:p>
        </w:tc>
        <w:tc>
          <w:tcPr>
            <w:tcW w:w="1763" w:type="dxa"/>
          </w:tcPr>
          <w:p w:rsidR="008B6C9C" w:rsidRDefault="008B6C9C" w:rsidP="00D73B6A">
            <w:pPr>
              <w:jc w:val="center"/>
              <w:rPr>
                <w:rFonts w:ascii="Times New Roman" w:hAnsi="Times New Roman" w:cs="Times New Roman"/>
                <w:sz w:val="26"/>
                <w:szCs w:val="26"/>
              </w:rPr>
            </w:pPr>
            <w:r>
              <w:rPr>
                <w:rFonts w:ascii="Times New Roman" w:hAnsi="Times New Roman" w:cs="Times New Roman"/>
                <w:sz w:val="26"/>
                <w:szCs w:val="26"/>
              </w:rPr>
              <w:t>20</w:t>
            </w:r>
          </w:p>
        </w:tc>
        <w:tc>
          <w:tcPr>
            <w:tcW w:w="1677" w:type="dxa"/>
          </w:tcPr>
          <w:p w:rsidR="008B6C9C" w:rsidRDefault="008B6C9C" w:rsidP="00D73B6A">
            <w:pPr>
              <w:jc w:val="center"/>
              <w:rPr>
                <w:rFonts w:ascii="Times New Roman" w:hAnsi="Times New Roman" w:cs="Times New Roman"/>
                <w:sz w:val="26"/>
                <w:szCs w:val="26"/>
              </w:rPr>
            </w:pPr>
            <w:r>
              <w:rPr>
                <w:rFonts w:ascii="Times New Roman" w:hAnsi="Times New Roman" w:cs="Times New Roman"/>
                <w:sz w:val="26"/>
                <w:szCs w:val="26"/>
              </w:rPr>
              <w:t>20</w:t>
            </w:r>
          </w:p>
        </w:tc>
      </w:tr>
      <w:tr w:rsidR="008B6C9C" w:rsidRPr="00F653E0" w:rsidTr="00D73B6A">
        <w:trPr>
          <w:trHeight w:val="228"/>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6</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sidRPr="00F653E0">
              <w:rPr>
                <w:rFonts w:ascii="Times New Roman" w:hAnsi="Times New Roman" w:cs="Times New Roman"/>
                <w:sz w:val="26"/>
                <w:szCs w:val="26"/>
              </w:rPr>
              <w:t>Nedumkandam</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60</w:t>
            </w:r>
          </w:p>
        </w:tc>
        <w:tc>
          <w:tcPr>
            <w:tcW w:w="1763"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30</w:t>
            </w:r>
          </w:p>
        </w:tc>
        <w:tc>
          <w:tcPr>
            <w:tcW w:w="1677"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30</w:t>
            </w:r>
          </w:p>
        </w:tc>
      </w:tr>
      <w:tr w:rsidR="00D875A5" w:rsidRPr="00F653E0" w:rsidTr="00D73B6A">
        <w:trPr>
          <w:trHeight w:val="228"/>
        </w:trPr>
        <w:tc>
          <w:tcPr>
            <w:tcW w:w="1010" w:type="dxa"/>
          </w:tcPr>
          <w:p w:rsidR="00D875A5" w:rsidRDefault="00D875A5" w:rsidP="00D73B6A">
            <w:pPr>
              <w:rPr>
                <w:rFonts w:ascii="Times New Roman" w:hAnsi="Times New Roman" w:cs="Times New Roman"/>
                <w:sz w:val="26"/>
                <w:szCs w:val="26"/>
              </w:rPr>
            </w:pPr>
            <w:r>
              <w:rPr>
                <w:rFonts w:ascii="Times New Roman" w:hAnsi="Times New Roman" w:cs="Times New Roman"/>
                <w:sz w:val="26"/>
                <w:szCs w:val="26"/>
              </w:rPr>
              <w:t>7</w:t>
            </w:r>
          </w:p>
        </w:tc>
        <w:tc>
          <w:tcPr>
            <w:tcW w:w="4327" w:type="dxa"/>
            <w:shd w:val="clear" w:color="auto" w:fill="auto"/>
            <w:vAlign w:val="center"/>
          </w:tcPr>
          <w:p w:rsidR="00D875A5" w:rsidRPr="00F653E0" w:rsidRDefault="00D875A5" w:rsidP="00D73B6A">
            <w:pPr>
              <w:rPr>
                <w:rFonts w:ascii="Times New Roman" w:hAnsi="Times New Roman" w:cs="Times New Roman"/>
                <w:sz w:val="26"/>
                <w:szCs w:val="26"/>
              </w:rPr>
            </w:pPr>
            <w:r>
              <w:rPr>
                <w:rFonts w:ascii="Times New Roman" w:hAnsi="Times New Roman" w:cs="Times New Roman"/>
                <w:sz w:val="26"/>
                <w:szCs w:val="26"/>
              </w:rPr>
              <w:t>Kottarakkara</w:t>
            </w:r>
          </w:p>
        </w:tc>
        <w:tc>
          <w:tcPr>
            <w:tcW w:w="1397" w:type="dxa"/>
            <w:shd w:val="clear" w:color="auto" w:fill="auto"/>
            <w:vAlign w:val="center"/>
          </w:tcPr>
          <w:p w:rsidR="00D875A5" w:rsidRDefault="00D875A5" w:rsidP="00D73B6A">
            <w:pPr>
              <w:jc w:val="center"/>
              <w:rPr>
                <w:rFonts w:ascii="Times New Roman" w:hAnsi="Times New Roman" w:cs="Times New Roman"/>
                <w:sz w:val="26"/>
                <w:szCs w:val="26"/>
              </w:rPr>
            </w:pPr>
            <w:r>
              <w:rPr>
                <w:rFonts w:ascii="Times New Roman" w:hAnsi="Times New Roman" w:cs="Times New Roman"/>
                <w:sz w:val="26"/>
                <w:szCs w:val="26"/>
              </w:rPr>
              <w:t>40</w:t>
            </w:r>
          </w:p>
        </w:tc>
        <w:tc>
          <w:tcPr>
            <w:tcW w:w="1763" w:type="dxa"/>
          </w:tcPr>
          <w:p w:rsidR="00D875A5" w:rsidRDefault="00D875A5" w:rsidP="00A64C2C">
            <w:pPr>
              <w:jc w:val="center"/>
              <w:rPr>
                <w:rFonts w:ascii="Times New Roman" w:hAnsi="Times New Roman" w:cs="Times New Roman"/>
                <w:sz w:val="26"/>
                <w:szCs w:val="26"/>
              </w:rPr>
            </w:pPr>
            <w:r>
              <w:rPr>
                <w:rFonts w:ascii="Times New Roman" w:hAnsi="Times New Roman" w:cs="Times New Roman"/>
                <w:sz w:val="26"/>
                <w:szCs w:val="26"/>
              </w:rPr>
              <w:t>40</w:t>
            </w:r>
          </w:p>
        </w:tc>
        <w:tc>
          <w:tcPr>
            <w:tcW w:w="1677" w:type="dxa"/>
          </w:tcPr>
          <w:p w:rsidR="00D875A5" w:rsidRDefault="00D875A5" w:rsidP="00D73B6A">
            <w:pPr>
              <w:jc w:val="center"/>
              <w:rPr>
                <w:rFonts w:ascii="Times New Roman" w:hAnsi="Times New Roman" w:cs="Times New Roman"/>
                <w:sz w:val="26"/>
                <w:szCs w:val="26"/>
              </w:rPr>
            </w:pPr>
            <w:r>
              <w:rPr>
                <w:rFonts w:ascii="Times New Roman" w:hAnsi="Times New Roman" w:cs="Times New Roman"/>
                <w:sz w:val="26"/>
                <w:szCs w:val="26"/>
              </w:rPr>
              <w:t>00</w:t>
            </w:r>
          </w:p>
        </w:tc>
      </w:tr>
      <w:tr w:rsidR="00D875A5" w:rsidRPr="00F653E0" w:rsidTr="00D73B6A">
        <w:trPr>
          <w:trHeight w:val="228"/>
        </w:trPr>
        <w:tc>
          <w:tcPr>
            <w:tcW w:w="1010" w:type="dxa"/>
          </w:tcPr>
          <w:p w:rsidR="00D875A5" w:rsidRDefault="00D875A5" w:rsidP="00D73B6A">
            <w:pPr>
              <w:rPr>
                <w:rFonts w:ascii="Times New Roman" w:hAnsi="Times New Roman" w:cs="Times New Roman"/>
                <w:sz w:val="26"/>
                <w:szCs w:val="26"/>
              </w:rPr>
            </w:pPr>
            <w:r>
              <w:rPr>
                <w:rFonts w:ascii="Times New Roman" w:hAnsi="Times New Roman" w:cs="Times New Roman"/>
                <w:sz w:val="26"/>
                <w:szCs w:val="26"/>
              </w:rPr>
              <w:t>8</w:t>
            </w:r>
          </w:p>
        </w:tc>
        <w:tc>
          <w:tcPr>
            <w:tcW w:w="4327" w:type="dxa"/>
            <w:shd w:val="clear" w:color="auto" w:fill="auto"/>
            <w:vAlign w:val="center"/>
          </w:tcPr>
          <w:p w:rsidR="00D875A5" w:rsidRDefault="00D875A5" w:rsidP="00D73B6A">
            <w:pPr>
              <w:rPr>
                <w:rFonts w:ascii="Times New Roman" w:hAnsi="Times New Roman" w:cs="Times New Roman"/>
                <w:sz w:val="26"/>
                <w:szCs w:val="26"/>
              </w:rPr>
            </w:pPr>
            <w:r>
              <w:rPr>
                <w:rFonts w:ascii="Times New Roman" w:hAnsi="Times New Roman" w:cs="Times New Roman"/>
                <w:sz w:val="26"/>
                <w:szCs w:val="26"/>
              </w:rPr>
              <w:t>Kanjirappally</w:t>
            </w:r>
          </w:p>
        </w:tc>
        <w:tc>
          <w:tcPr>
            <w:tcW w:w="1397" w:type="dxa"/>
            <w:shd w:val="clear" w:color="auto" w:fill="auto"/>
            <w:vAlign w:val="center"/>
          </w:tcPr>
          <w:p w:rsidR="00D875A5" w:rsidRDefault="00D875A5" w:rsidP="00D73B6A">
            <w:pPr>
              <w:jc w:val="center"/>
              <w:rPr>
                <w:rFonts w:ascii="Times New Roman" w:hAnsi="Times New Roman" w:cs="Times New Roman"/>
                <w:sz w:val="26"/>
                <w:szCs w:val="26"/>
              </w:rPr>
            </w:pPr>
            <w:r>
              <w:rPr>
                <w:rFonts w:ascii="Times New Roman" w:hAnsi="Times New Roman" w:cs="Times New Roman"/>
                <w:sz w:val="26"/>
                <w:szCs w:val="26"/>
              </w:rPr>
              <w:t>40</w:t>
            </w:r>
          </w:p>
        </w:tc>
        <w:tc>
          <w:tcPr>
            <w:tcW w:w="1763" w:type="dxa"/>
          </w:tcPr>
          <w:p w:rsidR="00D875A5" w:rsidRDefault="00D875A5" w:rsidP="00A64C2C">
            <w:pPr>
              <w:jc w:val="center"/>
              <w:rPr>
                <w:rFonts w:ascii="Times New Roman" w:hAnsi="Times New Roman" w:cs="Times New Roman"/>
                <w:sz w:val="26"/>
                <w:szCs w:val="26"/>
              </w:rPr>
            </w:pPr>
            <w:r>
              <w:rPr>
                <w:rFonts w:ascii="Times New Roman" w:hAnsi="Times New Roman" w:cs="Times New Roman"/>
                <w:sz w:val="26"/>
                <w:szCs w:val="26"/>
              </w:rPr>
              <w:t>40</w:t>
            </w:r>
          </w:p>
        </w:tc>
        <w:tc>
          <w:tcPr>
            <w:tcW w:w="1677" w:type="dxa"/>
          </w:tcPr>
          <w:p w:rsidR="00D875A5" w:rsidRDefault="00D875A5" w:rsidP="00D73B6A">
            <w:pPr>
              <w:jc w:val="center"/>
              <w:rPr>
                <w:rFonts w:ascii="Times New Roman" w:hAnsi="Times New Roman" w:cs="Times New Roman"/>
                <w:sz w:val="26"/>
                <w:szCs w:val="26"/>
              </w:rPr>
            </w:pPr>
            <w:r>
              <w:rPr>
                <w:rFonts w:ascii="Times New Roman" w:hAnsi="Times New Roman" w:cs="Times New Roman"/>
                <w:sz w:val="26"/>
                <w:szCs w:val="26"/>
              </w:rPr>
              <w:t>00</w:t>
            </w:r>
          </w:p>
        </w:tc>
      </w:tr>
      <w:tr w:rsidR="00D875A5" w:rsidRPr="00F653E0" w:rsidTr="00D73B6A">
        <w:trPr>
          <w:trHeight w:val="228"/>
        </w:trPr>
        <w:tc>
          <w:tcPr>
            <w:tcW w:w="1010" w:type="dxa"/>
          </w:tcPr>
          <w:p w:rsidR="00D875A5" w:rsidRDefault="00D875A5" w:rsidP="00D73B6A">
            <w:pPr>
              <w:rPr>
                <w:rFonts w:ascii="Times New Roman" w:hAnsi="Times New Roman" w:cs="Times New Roman"/>
                <w:sz w:val="26"/>
                <w:szCs w:val="26"/>
              </w:rPr>
            </w:pPr>
            <w:r>
              <w:rPr>
                <w:rFonts w:ascii="Times New Roman" w:hAnsi="Times New Roman" w:cs="Times New Roman"/>
                <w:sz w:val="26"/>
                <w:szCs w:val="26"/>
              </w:rPr>
              <w:t>9</w:t>
            </w:r>
          </w:p>
        </w:tc>
        <w:tc>
          <w:tcPr>
            <w:tcW w:w="4327" w:type="dxa"/>
            <w:shd w:val="clear" w:color="auto" w:fill="auto"/>
          </w:tcPr>
          <w:p w:rsidR="00D875A5" w:rsidRDefault="00D875A5" w:rsidP="00D73B6A">
            <w:pPr>
              <w:rPr>
                <w:rFonts w:ascii="Times New Roman" w:hAnsi="Times New Roman" w:cs="Times New Roman"/>
                <w:sz w:val="26"/>
                <w:szCs w:val="26"/>
              </w:rPr>
            </w:pPr>
            <w:r>
              <w:rPr>
                <w:rFonts w:ascii="Times New Roman" w:hAnsi="Times New Roman" w:cs="Times New Roman"/>
                <w:sz w:val="26"/>
                <w:szCs w:val="26"/>
              </w:rPr>
              <w:t>Seethathode</w:t>
            </w:r>
          </w:p>
        </w:tc>
        <w:tc>
          <w:tcPr>
            <w:tcW w:w="1397" w:type="dxa"/>
            <w:shd w:val="clear" w:color="auto" w:fill="auto"/>
            <w:vAlign w:val="center"/>
          </w:tcPr>
          <w:p w:rsidR="00D875A5" w:rsidRDefault="00D875A5" w:rsidP="00D73B6A">
            <w:pPr>
              <w:jc w:val="center"/>
              <w:rPr>
                <w:rFonts w:ascii="Times New Roman" w:hAnsi="Times New Roman" w:cs="Times New Roman"/>
                <w:sz w:val="26"/>
                <w:szCs w:val="26"/>
              </w:rPr>
            </w:pPr>
            <w:r>
              <w:rPr>
                <w:rFonts w:ascii="Times New Roman" w:hAnsi="Times New Roman" w:cs="Times New Roman"/>
                <w:sz w:val="26"/>
                <w:szCs w:val="26"/>
              </w:rPr>
              <w:t>30</w:t>
            </w:r>
          </w:p>
        </w:tc>
        <w:tc>
          <w:tcPr>
            <w:tcW w:w="1763" w:type="dxa"/>
          </w:tcPr>
          <w:p w:rsidR="00D875A5" w:rsidRDefault="00D875A5" w:rsidP="00A64C2C">
            <w:pPr>
              <w:jc w:val="center"/>
              <w:rPr>
                <w:rFonts w:ascii="Times New Roman" w:hAnsi="Times New Roman" w:cs="Times New Roman"/>
                <w:sz w:val="26"/>
                <w:szCs w:val="26"/>
              </w:rPr>
            </w:pPr>
            <w:r>
              <w:rPr>
                <w:rFonts w:ascii="Times New Roman" w:hAnsi="Times New Roman" w:cs="Times New Roman"/>
                <w:sz w:val="26"/>
                <w:szCs w:val="26"/>
              </w:rPr>
              <w:t>30</w:t>
            </w:r>
          </w:p>
        </w:tc>
        <w:tc>
          <w:tcPr>
            <w:tcW w:w="1677" w:type="dxa"/>
          </w:tcPr>
          <w:p w:rsidR="00D875A5" w:rsidRDefault="00D875A5" w:rsidP="00D73B6A">
            <w:pPr>
              <w:jc w:val="center"/>
              <w:rPr>
                <w:rFonts w:ascii="Times New Roman" w:hAnsi="Times New Roman" w:cs="Times New Roman"/>
                <w:sz w:val="26"/>
                <w:szCs w:val="26"/>
              </w:rPr>
            </w:pPr>
            <w:r>
              <w:rPr>
                <w:rFonts w:ascii="Times New Roman" w:hAnsi="Times New Roman" w:cs="Times New Roman"/>
                <w:sz w:val="26"/>
                <w:szCs w:val="26"/>
              </w:rPr>
              <w:t>00</w:t>
            </w:r>
          </w:p>
        </w:tc>
      </w:tr>
    </w:tbl>
    <w:p w:rsidR="008B6C9C" w:rsidRDefault="008B6C9C" w:rsidP="008B6C9C">
      <w:pPr>
        <w:spacing w:line="100" w:lineRule="atLeast"/>
        <w:jc w:val="center"/>
        <w:rPr>
          <w:rFonts w:ascii="Times New Roman" w:hAnsi="Times New Roman"/>
          <w:b/>
        </w:rPr>
      </w:pPr>
    </w:p>
    <w:p w:rsidR="008B6C9C" w:rsidRDefault="008B6C9C" w:rsidP="008B6C9C">
      <w:pPr>
        <w:spacing w:line="100" w:lineRule="atLeast"/>
        <w:jc w:val="center"/>
        <w:rPr>
          <w:rFonts w:ascii="Times New Roman" w:hAnsi="Times New Roman"/>
          <w:b/>
        </w:rPr>
      </w:pPr>
      <w:r>
        <w:rPr>
          <w:rFonts w:ascii="Times New Roman" w:hAnsi="Times New Roman"/>
          <w:b/>
        </w:rPr>
        <w:t>1.</w:t>
      </w:r>
      <w:r w:rsidRPr="00BB750D">
        <w:rPr>
          <w:rFonts w:ascii="Times New Roman" w:hAnsi="Times New Roman"/>
          <w:b/>
        </w:rPr>
        <w:t xml:space="preserve"> Details of </w:t>
      </w:r>
      <w:r>
        <w:rPr>
          <w:rFonts w:ascii="Times New Roman" w:hAnsi="Times New Roman"/>
          <w:b/>
        </w:rPr>
        <w:t xml:space="preserve">Tuition fee and </w:t>
      </w:r>
      <w:r w:rsidRPr="00BB750D">
        <w:rPr>
          <w:rFonts w:ascii="Times New Roman" w:hAnsi="Times New Roman"/>
          <w:b/>
        </w:rPr>
        <w:t xml:space="preserve">Special fee </w:t>
      </w:r>
      <w:r>
        <w:rPr>
          <w:rFonts w:ascii="Times New Roman" w:hAnsi="Times New Roman"/>
          <w:b/>
        </w:rPr>
        <w:t xml:space="preserve">for B.Sc Nursing </w:t>
      </w:r>
      <w:r w:rsidRPr="00BB750D">
        <w:rPr>
          <w:rFonts w:ascii="Times New Roman" w:hAnsi="Times New Roman"/>
          <w:b/>
        </w:rPr>
        <w:t>fixed by the Govt.</w:t>
      </w:r>
      <w:r>
        <w:rPr>
          <w:rFonts w:ascii="Times New Roman" w:hAnsi="Times New Roman"/>
          <w:b/>
        </w:rPr>
        <w:t xml:space="preserve">* </w:t>
      </w:r>
    </w:p>
    <w:p w:rsidR="008B6C9C" w:rsidRDefault="008B6C9C" w:rsidP="008B6C9C">
      <w:pPr>
        <w:spacing w:line="100" w:lineRule="atLeast"/>
        <w:rPr>
          <w:rFonts w:ascii="Times New Roman" w:hAnsi="Times New Roman"/>
          <w:b/>
        </w:rPr>
      </w:pPr>
    </w:p>
    <w:tbl>
      <w:tblPr>
        <w:tblW w:w="10500" w:type="dxa"/>
        <w:tblLook w:val="04A0"/>
      </w:tblPr>
      <w:tblGrid>
        <w:gridCol w:w="571"/>
        <w:gridCol w:w="2423"/>
        <w:gridCol w:w="946"/>
        <w:gridCol w:w="936"/>
        <w:gridCol w:w="936"/>
        <w:gridCol w:w="936"/>
        <w:gridCol w:w="936"/>
        <w:gridCol w:w="938"/>
        <w:gridCol w:w="938"/>
        <w:gridCol w:w="940"/>
      </w:tblGrid>
      <w:tr w:rsidR="008B6C9C" w:rsidRPr="00A60189" w:rsidTr="00114CAC">
        <w:trPr>
          <w:trHeight w:val="243"/>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Sl. No.</w:t>
            </w:r>
          </w:p>
        </w:tc>
        <w:tc>
          <w:tcPr>
            <w:tcW w:w="25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Particulars</w:t>
            </w:r>
          </w:p>
        </w:tc>
        <w:tc>
          <w:tcPr>
            <w:tcW w:w="3688" w:type="dxa"/>
            <w:gridSpan w:val="4"/>
            <w:tcBorders>
              <w:top w:val="single" w:sz="4" w:space="0" w:color="auto"/>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w:t>
            </w:r>
            <w:r w:rsidRPr="00A60189">
              <w:rPr>
                <w:rFonts w:ascii="Times New Roman" w:eastAsia="Times New Roman" w:hAnsi="Times New Roman" w:cs="Times New Roman"/>
                <w:b/>
                <w:bCs/>
                <w:color w:val="000000"/>
                <w:kern w:val="0"/>
                <w:lang w:eastAsia="en-US" w:bidi="ar-SA"/>
              </w:rPr>
              <w:t>/Govt. seat fee  (Rupees)</w:t>
            </w:r>
          </w:p>
        </w:tc>
        <w:tc>
          <w:tcPr>
            <w:tcW w:w="3733" w:type="dxa"/>
            <w:gridSpan w:val="4"/>
            <w:tcBorders>
              <w:top w:val="single" w:sz="4" w:space="0" w:color="auto"/>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NRI  fees (Rupees)</w:t>
            </w:r>
          </w:p>
        </w:tc>
      </w:tr>
      <w:tr w:rsidR="008B6C9C" w:rsidRPr="00A60189" w:rsidTr="00114CAC">
        <w:trPr>
          <w:trHeight w:val="243"/>
        </w:trPr>
        <w:tc>
          <w:tcPr>
            <w:tcW w:w="563" w:type="dxa"/>
            <w:vMerge/>
            <w:tcBorders>
              <w:top w:val="single" w:sz="4" w:space="0" w:color="auto"/>
              <w:left w:val="single" w:sz="4" w:space="0" w:color="auto"/>
              <w:bottom w:val="single" w:sz="4" w:space="0" w:color="000000"/>
              <w:right w:val="single" w:sz="4" w:space="0" w:color="auto"/>
            </w:tcBorders>
            <w:vAlign w:val="center"/>
            <w:hideMark/>
          </w:tcPr>
          <w:p w:rsidR="008B6C9C" w:rsidRPr="00A60189" w:rsidRDefault="008B6C9C" w:rsidP="00D73B6A">
            <w:pPr>
              <w:suppressAutoHyphens w:val="0"/>
              <w:rPr>
                <w:rFonts w:ascii="Times New Roman" w:eastAsia="Times New Roman" w:hAnsi="Times New Roman" w:cs="Times New Roman"/>
                <w:b/>
                <w:bCs/>
                <w:color w:val="000000"/>
                <w:kern w:val="0"/>
                <w:lang w:eastAsia="en-US" w:bidi="ar-SA"/>
              </w:rPr>
            </w:pPr>
          </w:p>
        </w:tc>
        <w:tc>
          <w:tcPr>
            <w:tcW w:w="2516" w:type="dxa"/>
            <w:vMerge/>
            <w:tcBorders>
              <w:top w:val="single" w:sz="4" w:space="0" w:color="auto"/>
              <w:left w:val="single" w:sz="4" w:space="0" w:color="auto"/>
              <w:bottom w:val="single" w:sz="4" w:space="0" w:color="000000"/>
              <w:right w:val="single" w:sz="4" w:space="0" w:color="auto"/>
            </w:tcBorders>
            <w:vAlign w:val="center"/>
            <w:hideMark/>
          </w:tcPr>
          <w:p w:rsidR="008B6C9C" w:rsidRPr="00A60189" w:rsidRDefault="008B6C9C" w:rsidP="00D73B6A">
            <w:pPr>
              <w:suppressAutoHyphens w:val="0"/>
              <w:rPr>
                <w:rFonts w:ascii="Times New Roman" w:eastAsia="Times New Roman" w:hAnsi="Times New Roman" w:cs="Times New Roman"/>
                <w:b/>
                <w:bCs/>
                <w:color w:val="000000"/>
                <w:kern w:val="0"/>
                <w:lang w:eastAsia="en-US" w:bidi="ar-SA"/>
              </w:rPr>
            </w:pPr>
          </w:p>
        </w:tc>
        <w:tc>
          <w:tcPr>
            <w:tcW w:w="949"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 Year</w:t>
            </w:r>
          </w:p>
        </w:tc>
        <w:tc>
          <w:tcPr>
            <w:tcW w:w="910"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 xml:space="preserve">II Year </w:t>
            </w:r>
          </w:p>
        </w:tc>
        <w:tc>
          <w:tcPr>
            <w:tcW w:w="910"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III Year</w:t>
            </w:r>
          </w:p>
        </w:tc>
        <w:tc>
          <w:tcPr>
            <w:tcW w:w="917"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IV Year</w:t>
            </w:r>
          </w:p>
        </w:tc>
        <w:tc>
          <w:tcPr>
            <w:tcW w:w="912"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 Year</w:t>
            </w:r>
          </w:p>
        </w:tc>
        <w:tc>
          <w:tcPr>
            <w:tcW w:w="940"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 xml:space="preserve">II Year </w:t>
            </w:r>
          </w:p>
        </w:tc>
        <w:tc>
          <w:tcPr>
            <w:tcW w:w="940"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III Year</w:t>
            </w:r>
          </w:p>
        </w:tc>
        <w:tc>
          <w:tcPr>
            <w:tcW w:w="942"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IV Year</w:t>
            </w:r>
          </w:p>
        </w:tc>
      </w:tr>
      <w:tr w:rsidR="008B6C9C" w:rsidRPr="00A60189" w:rsidTr="00114CAC">
        <w:trPr>
          <w:trHeight w:val="243"/>
        </w:trPr>
        <w:tc>
          <w:tcPr>
            <w:tcW w:w="563" w:type="dxa"/>
            <w:vMerge/>
            <w:tcBorders>
              <w:top w:val="single" w:sz="4" w:space="0" w:color="auto"/>
              <w:left w:val="single" w:sz="4" w:space="0" w:color="auto"/>
              <w:bottom w:val="single" w:sz="4" w:space="0" w:color="000000"/>
              <w:right w:val="single" w:sz="4" w:space="0" w:color="auto"/>
            </w:tcBorders>
            <w:vAlign w:val="center"/>
            <w:hideMark/>
          </w:tcPr>
          <w:p w:rsidR="008B6C9C" w:rsidRPr="00A60189" w:rsidRDefault="008B6C9C" w:rsidP="00D73B6A">
            <w:pPr>
              <w:suppressAutoHyphens w:val="0"/>
              <w:rPr>
                <w:rFonts w:ascii="Times New Roman" w:eastAsia="Times New Roman" w:hAnsi="Times New Roman" w:cs="Times New Roman"/>
                <w:b/>
                <w:bCs/>
                <w:color w:val="000000"/>
                <w:kern w:val="0"/>
                <w:lang w:eastAsia="en-US" w:bidi="ar-SA"/>
              </w:rPr>
            </w:pPr>
          </w:p>
        </w:tc>
        <w:tc>
          <w:tcPr>
            <w:tcW w:w="2516" w:type="dxa"/>
            <w:vMerge/>
            <w:tcBorders>
              <w:top w:val="single" w:sz="4" w:space="0" w:color="auto"/>
              <w:left w:val="single" w:sz="4" w:space="0" w:color="auto"/>
              <w:bottom w:val="single" w:sz="4" w:space="0" w:color="000000"/>
              <w:right w:val="single" w:sz="4" w:space="0" w:color="auto"/>
            </w:tcBorders>
            <w:vAlign w:val="center"/>
            <w:hideMark/>
          </w:tcPr>
          <w:p w:rsidR="008B6C9C" w:rsidRPr="00A60189" w:rsidRDefault="008B6C9C" w:rsidP="00D73B6A">
            <w:pPr>
              <w:suppressAutoHyphens w:val="0"/>
              <w:rPr>
                <w:rFonts w:ascii="Times New Roman" w:eastAsia="Times New Roman" w:hAnsi="Times New Roman" w:cs="Times New Roman"/>
                <w:b/>
                <w:bCs/>
                <w:color w:val="000000"/>
                <w:kern w:val="0"/>
                <w:lang w:eastAsia="en-US" w:bidi="ar-SA"/>
              </w:rPr>
            </w:pPr>
          </w:p>
        </w:tc>
        <w:tc>
          <w:tcPr>
            <w:tcW w:w="949"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10"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10"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17"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12"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40"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40"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42" w:type="dxa"/>
            <w:tcBorders>
              <w:top w:val="nil"/>
              <w:left w:val="nil"/>
              <w:bottom w:val="single" w:sz="4" w:space="0" w:color="auto"/>
              <w:right w:val="single" w:sz="4" w:space="0" w:color="auto"/>
            </w:tcBorders>
            <w:shd w:val="clear" w:color="auto" w:fill="auto"/>
            <w:vAlign w:val="center"/>
            <w:hideMark/>
          </w:tcPr>
          <w:p w:rsidR="008B6C9C" w:rsidRPr="00A60189" w:rsidRDefault="008B6C9C" w:rsidP="00D73B6A">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1</w:t>
            </w:r>
          </w:p>
        </w:tc>
        <w:tc>
          <w:tcPr>
            <w:tcW w:w="2516" w:type="dxa"/>
            <w:tcBorders>
              <w:top w:val="nil"/>
              <w:left w:val="nil"/>
              <w:bottom w:val="single" w:sz="4" w:space="0" w:color="auto"/>
              <w:right w:val="single" w:sz="4" w:space="0" w:color="auto"/>
            </w:tcBorders>
            <w:shd w:val="clear" w:color="auto" w:fill="auto"/>
            <w:vAlign w:val="center"/>
            <w:hideMark/>
          </w:tcPr>
          <w:p w:rsidR="001A5264" w:rsidRPr="00A60189" w:rsidRDefault="001A5264" w:rsidP="00D73B6A">
            <w:pPr>
              <w:suppressAutoHyphens w:val="0"/>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Admission fee</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1000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1000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r>
      <w:tr w:rsidR="001A5264" w:rsidRPr="00A60189" w:rsidTr="00114CAC">
        <w:trPr>
          <w:trHeight w:val="488"/>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2</w:t>
            </w:r>
          </w:p>
        </w:tc>
        <w:tc>
          <w:tcPr>
            <w:tcW w:w="2516" w:type="dxa"/>
            <w:tcBorders>
              <w:top w:val="nil"/>
              <w:left w:val="nil"/>
              <w:bottom w:val="single" w:sz="4" w:space="0" w:color="auto"/>
              <w:right w:val="single" w:sz="4" w:space="0" w:color="auto"/>
            </w:tcBorders>
            <w:shd w:val="clear" w:color="auto" w:fill="auto"/>
            <w:vAlign w:val="center"/>
            <w:hideMark/>
          </w:tcPr>
          <w:p w:rsidR="001A5264" w:rsidRPr="00A60189" w:rsidRDefault="001A5264" w:rsidP="002D2431">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Caution deposit </w:t>
            </w:r>
            <w:r w:rsidR="002D2431">
              <w:rPr>
                <w:rFonts w:ascii="Times New Roman" w:eastAsia="Times New Roman" w:hAnsi="Times New Roman" w:cs="Times New Roman"/>
                <w:color w:val="000000"/>
                <w:kern w:val="0"/>
                <w:lang w:eastAsia="en-US" w:bidi="ar-SA"/>
              </w:rPr>
              <w:t>(Refundable)</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10,000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10,000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0</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3</w:t>
            </w:r>
          </w:p>
        </w:tc>
        <w:tc>
          <w:tcPr>
            <w:tcW w:w="2516" w:type="dxa"/>
            <w:tcBorders>
              <w:top w:val="nil"/>
              <w:left w:val="nil"/>
              <w:bottom w:val="single" w:sz="4" w:space="0" w:color="auto"/>
              <w:right w:val="single" w:sz="4" w:space="0" w:color="auto"/>
            </w:tcBorders>
            <w:shd w:val="clear" w:color="auto" w:fill="auto"/>
            <w:vAlign w:val="center"/>
            <w:hideMark/>
          </w:tcPr>
          <w:p w:rsidR="001A5264" w:rsidRPr="00A60189" w:rsidRDefault="001A5264" w:rsidP="00D73B6A">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Clinical Affiliation Fee</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4</w:t>
            </w:r>
          </w:p>
        </w:tc>
        <w:tc>
          <w:tcPr>
            <w:tcW w:w="2516" w:type="dxa"/>
            <w:tcBorders>
              <w:top w:val="nil"/>
              <w:left w:val="nil"/>
              <w:bottom w:val="single" w:sz="4" w:space="0" w:color="auto"/>
              <w:right w:val="single" w:sz="4" w:space="0" w:color="auto"/>
            </w:tcBorders>
            <w:shd w:val="clear" w:color="auto" w:fill="auto"/>
            <w:vAlign w:val="center"/>
            <w:hideMark/>
          </w:tcPr>
          <w:p w:rsidR="001A5264" w:rsidRPr="00A60189" w:rsidRDefault="001A5264" w:rsidP="00D73B6A">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Consumables/ Stationary</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5</w:t>
            </w:r>
          </w:p>
        </w:tc>
        <w:tc>
          <w:tcPr>
            <w:tcW w:w="2516" w:type="dxa"/>
            <w:tcBorders>
              <w:top w:val="nil"/>
              <w:left w:val="nil"/>
              <w:bottom w:val="single" w:sz="4" w:space="0" w:color="auto"/>
              <w:right w:val="single" w:sz="4" w:space="0" w:color="auto"/>
            </w:tcBorders>
            <w:shd w:val="clear" w:color="auto" w:fill="auto"/>
            <w:vAlign w:val="center"/>
            <w:hideMark/>
          </w:tcPr>
          <w:p w:rsidR="001A5264" w:rsidRPr="00A60189" w:rsidRDefault="001A5264" w:rsidP="00D73B6A">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Fee for ID Card</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6</w:t>
            </w:r>
          </w:p>
        </w:tc>
        <w:tc>
          <w:tcPr>
            <w:tcW w:w="2516" w:type="dxa"/>
            <w:tcBorders>
              <w:top w:val="nil"/>
              <w:left w:val="nil"/>
              <w:bottom w:val="single" w:sz="4" w:space="0" w:color="auto"/>
              <w:right w:val="single" w:sz="4" w:space="0" w:color="auto"/>
            </w:tcBorders>
            <w:shd w:val="clear" w:color="auto" w:fill="auto"/>
            <w:vAlign w:val="center"/>
            <w:hideMark/>
          </w:tcPr>
          <w:p w:rsidR="001A5264" w:rsidRPr="00A60189" w:rsidRDefault="001A5264" w:rsidP="00D73B6A">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 and Library Fee</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7</w:t>
            </w:r>
          </w:p>
        </w:tc>
        <w:tc>
          <w:tcPr>
            <w:tcW w:w="2516" w:type="dxa"/>
            <w:tcBorders>
              <w:top w:val="nil"/>
              <w:left w:val="nil"/>
              <w:bottom w:val="single" w:sz="4" w:space="0" w:color="auto"/>
              <w:right w:val="single" w:sz="4" w:space="0" w:color="auto"/>
            </w:tcBorders>
            <w:shd w:val="clear" w:color="auto" w:fill="auto"/>
            <w:vAlign w:val="center"/>
            <w:hideMark/>
          </w:tcPr>
          <w:p w:rsidR="001A5264" w:rsidRPr="00A60189" w:rsidRDefault="001A5264" w:rsidP="00D73B6A">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Check Up &amp; Vaccination</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2000</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8</w:t>
            </w:r>
          </w:p>
        </w:tc>
        <w:tc>
          <w:tcPr>
            <w:tcW w:w="2516" w:type="dxa"/>
            <w:tcBorders>
              <w:top w:val="nil"/>
              <w:left w:val="nil"/>
              <w:bottom w:val="single" w:sz="4" w:space="0" w:color="auto"/>
              <w:right w:val="single" w:sz="4" w:space="0" w:color="auto"/>
            </w:tcBorders>
            <w:shd w:val="clear" w:color="auto" w:fill="auto"/>
            <w:vAlign w:val="center"/>
            <w:hideMark/>
          </w:tcPr>
          <w:p w:rsidR="001A5264" w:rsidRPr="00A60189" w:rsidRDefault="001A5264" w:rsidP="00D73B6A">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Recreation and Sports Fee</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3000</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9</w:t>
            </w:r>
          </w:p>
        </w:tc>
        <w:tc>
          <w:tcPr>
            <w:tcW w:w="2516" w:type="dxa"/>
            <w:tcBorders>
              <w:top w:val="nil"/>
              <w:left w:val="nil"/>
              <w:bottom w:val="single" w:sz="4" w:space="0" w:color="auto"/>
              <w:right w:val="single" w:sz="4" w:space="0" w:color="auto"/>
            </w:tcBorders>
            <w:shd w:val="clear" w:color="auto" w:fill="auto"/>
            <w:vAlign w:val="center"/>
            <w:hideMark/>
          </w:tcPr>
          <w:p w:rsidR="001A5264" w:rsidRPr="00A60189" w:rsidRDefault="001A5264" w:rsidP="00D73B6A">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Transportation</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7000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7000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7000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7000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7000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7000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7000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color w:val="000000"/>
              </w:rPr>
            </w:pPr>
            <w:r>
              <w:rPr>
                <w:color w:val="000000"/>
              </w:rPr>
              <w:t>7000</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p>
        </w:tc>
        <w:tc>
          <w:tcPr>
            <w:tcW w:w="2516" w:type="dxa"/>
            <w:tcBorders>
              <w:top w:val="nil"/>
              <w:left w:val="nil"/>
              <w:bottom w:val="single" w:sz="4" w:space="0" w:color="auto"/>
              <w:right w:val="single" w:sz="4" w:space="0" w:color="auto"/>
            </w:tcBorders>
            <w:shd w:val="clear" w:color="auto" w:fill="auto"/>
            <w:vAlign w:val="center"/>
            <w:hideMark/>
          </w:tcPr>
          <w:p w:rsidR="001A5264" w:rsidRPr="00326473" w:rsidRDefault="001A5264" w:rsidP="00D73B6A">
            <w:pPr>
              <w:suppressAutoHyphens w:val="0"/>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Total Special Fee</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i/>
                <w:iCs/>
                <w:color w:val="000000"/>
              </w:rPr>
            </w:pPr>
            <w:r>
              <w:rPr>
                <w:b/>
                <w:bCs/>
                <w:i/>
                <w:iCs/>
                <w:color w:val="000000"/>
              </w:rPr>
              <w:t>30300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i/>
                <w:iCs/>
                <w:color w:val="000000"/>
              </w:rPr>
            </w:pPr>
            <w:r>
              <w:rPr>
                <w:b/>
                <w:bCs/>
                <w:i/>
                <w:iCs/>
                <w:color w:val="000000"/>
              </w:rPr>
              <w:t>19300</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i/>
                <w:iCs/>
                <w:color w:val="000000"/>
              </w:rPr>
            </w:pPr>
            <w:r>
              <w:rPr>
                <w:b/>
                <w:bCs/>
                <w:i/>
                <w:iCs/>
                <w:color w:val="000000"/>
              </w:rPr>
              <w:t>19300</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i/>
                <w:iCs/>
                <w:color w:val="000000"/>
              </w:rPr>
            </w:pPr>
            <w:r>
              <w:rPr>
                <w:b/>
                <w:bCs/>
                <w:i/>
                <w:iCs/>
                <w:color w:val="000000"/>
              </w:rPr>
              <w:t>19300</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i/>
                <w:iCs/>
                <w:color w:val="000000"/>
              </w:rPr>
            </w:pPr>
            <w:r>
              <w:rPr>
                <w:b/>
                <w:bCs/>
                <w:i/>
                <w:iCs/>
                <w:color w:val="000000"/>
              </w:rPr>
              <w:t>30300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i/>
                <w:iCs/>
                <w:color w:val="000000"/>
              </w:rPr>
            </w:pPr>
            <w:r>
              <w:rPr>
                <w:b/>
                <w:bCs/>
                <w:i/>
                <w:iCs/>
                <w:color w:val="000000"/>
              </w:rPr>
              <w:t>19300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i/>
                <w:iCs/>
                <w:color w:val="000000"/>
              </w:rPr>
            </w:pPr>
            <w:r>
              <w:rPr>
                <w:b/>
                <w:bCs/>
                <w:i/>
                <w:iCs/>
                <w:color w:val="000000"/>
              </w:rPr>
              <w:t>19300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i/>
                <w:iCs/>
                <w:color w:val="000000"/>
              </w:rPr>
            </w:pPr>
            <w:r>
              <w:rPr>
                <w:b/>
                <w:bCs/>
                <w:i/>
                <w:iCs/>
                <w:color w:val="000000"/>
              </w:rPr>
              <w:t>19300</w:t>
            </w:r>
          </w:p>
        </w:tc>
      </w:tr>
      <w:tr w:rsidR="001A5264" w:rsidRPr="00A60189" w:rsidTr="00114CAC">
        <w:trPr>
          <w:trHeight w:val="34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1</w:t>
            </w:r>
            <w:r>
              <w:rPr>
                <w:rFonts w:ascii="Times New Roman" w:eastAsia="Times New Roman" w:hAnsi="Times New Roman" w:cs="Times New Roman"/>
                <w:color w:val="000000"/>
                <w:kern w:val="0"/>
                <w:lang w:eastAsia="en-US" w:bidi="ar-SA"/>
              </w:rPr>
              <w:t>0</w:t>
            </w:r>
          </w:p>
        </w:tc>
        <w:tc>
          <w:tcPr>
            <w:tcW w:w="2516" w:type="dxa"/>
            <w:tcBorders>
              <w:top w:val="nil"/>
              <w:left w:val="nil"/>
              <w:bottom w:val="single" w:sz="4" w:space="0" w:color="auto"/>
              <w:right w:val="single" w:sz="4" w:space="0" w:color="auto"/>
            </w:tcBorders>
            <w:shd w:val="clear" w:color="auto" w:fill="auto"/>
            <w:vAlign w:val="center"/>
            <w:hideMark/>
          </w:tcPr>
          <w:p w:rsidR="001A5264" w:rsidRPr="00326473" w:rsidRDefault="001A5264" w:rsidP="00D73B6A">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326473">
              <w:rPr>
                <w:rFonts w:ascii="Times New Roman" w:eastAsia="Times New Roman" w:hAnsi="Times New Roman" w:cs="Times New Roman"/>
                <w:b/>
                <w:color w:val="000000"/>
                <w:kern w:val="0"/>
                <w:lang w:eastAsia="en-US" w:bidi="ar-SA"/>
              </w:rPr>
              <w:t xml:space="preserve"> Fee</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83025</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83025</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83025</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83025</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95000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95000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95000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95000</w:t>
            </w:r>
          </w:p>
        </w:tc>
      </w:tr>
      <w:tr w:rsidR="001A5264" w:rsidRPr="00A60189" w:rsidTr="00114CAC">
        <w:trPr>
          <w:trHeight w:val="488"/>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1A5264" w:rsidRPr="00A60189" w:rsidRDefault="001A5264" w:rsidP="00D73B6A">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13</w:t>
            </w:r>
          </w:p>
        </w:tc>
        <w:tc>
          <w:tcPr>
            <w:tcW w:w="2516" w:type="dxa"/>
            <w:tcBorders>
              <w:top w:val="nil"/>
              <w:left w:val="nil"/>
              <w:bottom w:val="single" w:sz="4" w:space="0" w:color="auto"/>
              <w:right w:val="single" w:sz="4" w:space="0" w:color="auto"/>
            </w:tcBorders>
            <w:shd w:val="clear" w:color="auto" w:fill="auto"/>
            <w:vAlign w:val="center"/>
            <w:hideMark/>
          </w:tcPr>
          <w:p w:rsidR="001A5264" w:rsidRPr="00326473" w:rsidRDefault="001A5264" w:rsidP="00D73B6A">
            <w:pPr>
              <w:suppressAutoHyphens w:val="0"/>
              <w:rPr>
                <w:rFonts w:ascii="Times New Roman" w:eastAsia="Times New Roman" w:hAnsi="Times New Roman" w:cs="Times New Roman"/>
                <w:b/>
                <w:color w:val="000000"/>
                <w:kern w:val="0"/>
                <w:lang w:eastAsia="en-US" w:bidi="ar-SA"/>
              </w:rPr>
            </w:pPr>
            <w:r w:rsidRPr="00326473">
              <w:rPr>
                <w:rFonts w:ascii="Times New Roman" w:eastAsia="Times New Roman" w:hAnsi="Times New Roman" w:cs="Times New Roman"/>
                <w:b/>
                <w:color w:val="000000"/>
                <w:kern w:val="0"/>
                <w:lang w:eastAsia="en-US" w:bidi="ar-SA"/>
              </w:rPr>
              <w:t>Grand Total</w:t>
            </w:r>
          </w:p>
        </w:tc>
        <w:tc>
          <w:tcPr>
            <w:tcW w:w="949"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113325</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102325</w:t>
            </w:r>
          </w:p>
        </w:tc>
        <w:tc>
          <w:tcPr>
            <w:tcW w:w="91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102325</w:t>
            </w:r>
          </w:p>
        </w:tc>
        <w:tc>
          <w:tcPr>
            <w:tcW w:w="917"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102325</w:t>
            </w:r>
          </w:p>
        </w:tc>
        <w:tc>
          <w:tcPr>
            <w:tcW w:w="91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124850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112850</w:t>
            </w:r>
          </w:p>
        </w:tc>
        <w:tc>
          <w:tcPr>
            <w:tcW w:w="940"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112850</w:t>
            </w:r>
          </w:p>
        </w:tc>
        <w:tc>
          <w:tcPr>
            <w:tcW w:w="942" w:type="dxa"/>
            <w:tcBorders>
              <w:top w:val="nil"/>
              <w:left w:val="nil"/>
              <w:bottom w:val="single" w:sz="4" w:space="0" w:color="auto"/>
              <w:right w:val="single" w:sz="4" w:space="0" w:color="auto"/>
            </w:tcBorders>
            <w:shd w:val="clear" w:color="auto" w:fill="auto"/>
            <w:vAlign w:val="center"/>
            <w:hideMark/>
          </w:tcPr>
          <w:p w:rsidR="001A5264" w:rsidRDefault="001A5264" w:rsidP="001A5264">
            <w:pPr>
              <w:jc w:val="center"/>
              <w:rPr>
                <w:b/>
                <w:bCs/>
                <w:color w:val="000000"/>
              </w:rPr>
            </w:pPr>
            <w:r>
              <w:rPr>
                <w:b/>
                <w:bCs/>
                <w:color w:val="000000"/>
              </w:rPr>
              <w:t>112850</w:t>
            </w:r>
          </w:p>
        </w:tc>
      </w:tr>
    </w:tbl>
    <w:p w:rsidR="00617DBB" w:rsidRDefault="00617DBB" w:rsidP="008B6C9C">
      <w:pPr>
        <w:ind w:left="-709"/>
        <w:jc w:val="both"/>
        <w:rPr>
          <w:b/>
        </w:rPr>
      </w:pPr>
    </w:p>
    <w:p w:rsidR="00617DBB" w:rsidRDefault="00617DBB" w:rsidP="008B6C9C">
      <w:pPr>
        <w:ind w:left="-709"/>
        <w:jc w:val="both"/>
        <w:rPr>
          <w:b/>
        </w:rPr>
      </w:pPr>
    </w:p>
    <w:p w:rsidR="008B6C9C" w:rsidRPr="00FC5991" w:rsidRDefault="008B6C9C" w:rsidP="00617DBB">
      <w:pPr>
        <w:jc w:val="both"/>
        <w:rPr>
          <w:b/>
        </w:rPr>
      </w:pPr>
      <w:r w:rsidRPr="00FC5991">
        <w:rPr>
          <w:b/>
        </w:rPr>
        <w:t>*Pre-revised rate of fees. May be revised as per the decision of the Government/CPAS rules.</w:t>
      </w:r>
    </w:p>
    <w:p w:rsidR="00617DBB" w:rsidRDefault="00617DBB" w:rsidP="008B6C9C">
      <w:pPr>
        <w:spacing w:line="100" w:lineRule="atLeast"/>
        <w:rPr>
          <w:rFonts w:ascii="Times New Roman" w:hAnsi="Times New Roman"/>
          <w:b/>
          <w:u w:val="single"/>
        </w:rPr>
      </w:pPr>
      <w:r>
        <w:rPr>
          <w:rFonts w:ascii="Times New Roman" w:hAnsi="Times New Roman"/>
          <w:b/>
          <w:u w:val="single"/>
        </w:rPr>
        <w:lastRenderedPageBreak/>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8B6C9C" w:rsidRDefault="008B6C9C" w:rsidP="008B6C9C">
      <w:pPr>
        <w:spacing w:line="100" w:lineRule="atLeast"/>
        <w:rPr>
          <w:rFonts w:ascii="Times New Roman" w:hAnsi="Times New Roman"/>
          <w:b/>
          <w:u w:val="single"/>
        </w:rPr>
      </w:pPr>
    </w:p>
    <w:tbl>
      <w:tblPr>
        <w:tblpPr w:leftFromText="180" w:rightFromText="180" w:vertAnchor="text" w:horzAnchor="margin" w:tblpY="-57"/>
        <w:tblW w:w="10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3643"/>
        <w:gridCol w:w="1179"/>
        <w:gridCol w:w="1561"/>
        <w:gridCol w:w="1561"/>
        <w:gridCol w:w="1561"/>
      </w:tblGrid>
      <w:tr w:rsidR="00617DBB" w:rsidRPr="00832E4C" w:rsidTr="00617DBB">
        <w:trPr>
          <w:trHeight w:val="545"/>
        </w:trPr>
        <w:tc>
          <w:tcPr>
            <w:tcW w:w="1260" w:type="dxa"/>
            <w:vAlign w:val="center"/>
          </w:tcPr>
          <w:p w:rsidR="00617DBB" w:rsidRPr="00832E4C" w:rsidRDefault="00617DBB" w:rsidP="00617DBB">
            <w:pPr>
              <w:spacing w:line="100" w:lineRule="atLeast"/>
              <w:jc w:val="center"/>
              <w:rPr>
                <w:rFonts w:ascii="Times New Roman" w:hAnsi="Times New Roman"/>
                <w:b/>
              </w:rPr>
            </w:pPr>
            <w:r w:rsidRPr="00832E4C">
              <w:rPr>
                <w:rFonts w:ascii="Times New Roman" w:hAnsi="Times New Roman"/>
                <w:b/>
              </w:rPr>
              <w:t>Sl. No.</w:t>
            </w:r>
          </w:p>
        </w:tc>
        <w:tc>
          <w:tcPr>
            <w:tcW w:w="3643" w:type="dxa"/>
            <w:vAlign w:val="center"/>
          </w:tcPr>
          <w:p w:rsidR="00617DBB" w:rsidRPr="00832E4C" w:rsidRDefault="00617DBB" w:rsidP="00617DBB">
            <w:pPr>
              <w:spacing w:line="100" w:lineRule="atLeast"/>
              <w:jc w:val="center"/>
              <w:rPr>
                <w:rFonts w:ascii="Times New Roman" w:hAnsi="Times New Roman"/>
                <w:b/>
              </w:rPr>
            </w:pPr>
            <w:r w:rsidRPr="00832E4C">
              <w:rPr>
                <w:rFonts w:ascii="Times New Roman" w:hAnsi="Times New Roman"/>
                <w:b/>
              </w:rPr>
              <w:t>Particulars</w:t>
            </w:r>
          </w:p>
        </w:tc>
        <w:tc>
          <w:tcPr>
            <w:tcW w:w="1179" w:type="dxa"/>
            <w:vAlign w:val="center"/>
          </w:tcPr>
          <w:p w:rsidR="00617DBB" w:rsidRPr="00832E4C" w:rsidRDefault="00617DBB" w:rsidP="00617DBB">
            <w:pPr>
              <w:spacing w:line="100" w:lineRule="atLeast"/>
              <w:jc w:val="center"/>
              <w:rPr>
                <w:rFonts w:ascii="Times New Roman" w:hAnsi="Times New Roman"/>
                <w:b/>
              </w:rPr>
            </w:pPr>
            <w:r w:rsidRPr="00832E4C">
              <w:rPr>
                <w:rFonts w:ascii="Times New Roman" w:hAnsi="Times New Roman"/>
                <w:b/>
              </w:rPr>
              <w:t>I Year</w:t>
            </w:r>
          </w:p>
        </w:tc>
        <w:tc>
          <w:tcPr>
            <w:tcW w:w="1561" w:type="dxa"/>
            <w:vAlign w:val="center"/>
          </w:tcPr>
          <w:p w:rsidR="00617DBB" w:rsidRPr="00832E4C" w:rsidRDefault="00617DBB" w:rsidP="00617DBB">
            <w:pPr>
              <w:spacing w:line="100" w:lineRule="atLeast"/>
              <w:jc w:val="center"/>
              <w:rPr>
                <w:rFonts w:ascii="Times New Roman" w:hAnsi="Times New Roman"/>
                <w:b/>
              </w:rPr>
            </w:pPr>
            <w:r w:rsidRPr="00832E4C">
              <w:rPr>
                <w:rFonts w:ascii="Times New Roman" w:hAnsi="Times New Roman"/>
                <w:b/>
              </w:rPr>
              <w:t>II Year</w:t>
            </w:r>
          </w:p>
        </w:tc>
        <w:tc>
          <w:tcPr>
            <w:tcW w:w="1561" w:type="dxa"/>
            <w:vAlign w:val="center"/>
          </w:tcPr>
          <w:p w:rsidR="00617DBB" w:rsidRPr="00832E4C" w:rsidRDefault="00617DBB" w:rsidP="00617DBB">
            <w:pPr>
              <w:spacing w:line="100" w:lineRule="atLeast"/>
              <w:jc w:val="center"/>
              <w:rPr>
                <w:rFonts w:ascii="Times New Roman" w:hAnsi="Times New Roman"/>
                <w:b/>
              </w:rPr>
            </w:pPr>
            <w:r w:rsidRPr="00832E4C">
              <w:rPr>
                <w:rFonts w:ascii="Times New Roman" w:hAnsi="Times New Roman"/>
                <w:b/>
              </w:rPr>
              <w:t>III Year</w:t>
            </w:r>
          </w:p>
        </w:tc>
        <w:tc>
          <w:tcPr>
            <w:tcW w:w="1561" w:type="dxa"/>
            <w:vAlign w:val="center"/>
          </w:tcPr>
          <w:p w:rsidR="00617DBB" w:rsidRPr="00832E4C" w:rsidRDefault="00617DBB" w:rsidP="00617DBB">
            <w:pPr>
              <w:spacing w:line="100" w:lineRule="atLeast"/>
              <w:jc w:val="center"/>
              <w:rPr>
                <w:rFonts w:ascii="Times New Roman" w:hAnsi="Times New Roman"/>
                <w:b/>
              </w:rPr>
            </w:pPr>
            <w:r w:rsidRPr="00832E4C">
              <w:rPr>
                <w:rFonts w:ascii="Times New Roman" w:hAnsi="Times New Roman"/>
                <w:b/>
              </w:rPr>
              <w:t>IV Year</w:t>
            </w:r>
          </w:p>
        </w:tc>
      </w:tr>
      <w:tr w:rsidR="00617DBB" w:rsidRPr="00832E4C" w:rsidTr="00617DBB">
        <w:trPr>
          <w:trHeight w:val="395"/>
        </w:trPr>
        <w:tc>
          <w:tcPr>
            <w:tcW w:w="1260"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1</w:t>
            </w:r>
          </w:p>
        </w:tc>
        <w:tc>
          <w:tcPr>
            <w:tcW w:w="3643" w:type="dxa"/>
            <w:vAlign w:val="center"/>
          </w:tcPr>
          <w:p w:rsidR="00617DBB" w:rsidRPr="00FB3609" w:rsidRDefault="00617DBB" w:rsidP="00617DBB">
            <w:pPr>
              <w:spacing w:line="100" w:lineRule="atLeast"/>
              <w:rPr>
                <w:rFonts w:ascii="Times New Roman" w:hAnsi="Times New Roman"/>
              </w:rPr>
            </w:pPr>
            <w:r w:rsidRPr="00FB3609">
              <w:rPr>
                <w:rFonts w:ascii="Times New Roman" w:hAnsi="Times New Roman"/>
              </w:rPr>
              <w:t>Admission fee</w:t>
            </w:r>
          </w:p>
        </w:tc>
        <w:tc>
          <w:tcPr>
            <w:tcW w:w="1179"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1</w:t>
            </w:r>
            <w:r>
              <w:rPr>
                <w:rFonts w:ascii="Times New Roman" w:hAnsi="Times New Roman"/>
              </w:rPr>
              <w:t>,</w:t>
            </w:r>
            <w:r w:rsidRPr="00FB3609">
              <w:rPr>
                <w:rFonts w:ascii="Times New Roman" w:hAnsi="Times New Roman"/>
              </w:rPr>
              <w:t>000</w:t>
            </w:r>
          </w:p>
        </w:tc>
        <w:tc>
          <w:tcPr>
            <w:tcW w:w="1561"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Nil</w:t>
            </w:r>
          </w:p>
        </w:tc>
      </w:tr>
      <w:tr w:rsidR="00617DBB" w:rsidRPr="00832E4C" w:rsidTr="00617DBB">
        <w:trPr>
          <w:trHeight w:val="265"/>
        </w:trPr>
        <w:tc>
          <w:tcPr>
            <w:tcW w:w="1260"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2</w:t>
            </w:r>
          </w:p>
        </w:tc>
        <w:tc>
          <w:tcPr>
            <w:tcW w:w="3643" w:type="dxa"/>
            <w:vAlign w:val="center"/>
          </w:tcPr>
          <w:p w:rsidR="00617DBB" w:rsidRPr="00FB3609" w:rsidRDefault="00617DBB" w:rsidP="00617DBB">
            <w:pPr>
              <w:spacing w:line="100" w:lineRule="atLeast"/>
              <w:rPr>
                <w:rFonts w:ascii="Times New Roman" w:hAnsi="Times New Roman"/>
              </w:rPr>
            </w:pPr>
            <w:r w:rsidRPr="00FB3609">
              <w:rPr>
                <w:rFonts w:ascii="Times New Roman" w:hAnsi="Times New Roman"/>
              </w:rPr>
              <w:t>Caution deposit (refundable)</w:t>
            </w:r>
          </w:p>
        </w:tc>
        <w:tc>
          <w:tcPr>
            <w:tcW w:w="1179"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10</w:t>
            </w:r>
            <w:r>
              <w:rPr>
                <w:rFonts w:ascii="Times New Roman" w:hAnsi="Times New Roman"/>
              </w:rPr>
              <w:t>,</w:t>
            </w:r>
            <w:r w:rsidRPr="00FB3609">
              <w:rPr>
                <w:rFonts w:ascii="Times New Roman" w:hAnsi="Times New Roman"/>
              </w:rPr>
              <w:t>000</w:t>
            </w:r>
          </w:p>
        </w:tc>
        <w:tc>
          <w:tcPr>
            <w:tcW w:w="1561"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Nil</w:t>
            </w:r>
          </w:p>
        </w:tc>
      </w:tr>
      <w:tr w:rsidR="00617DBB" w:rsidRPr="00832E4C" w:rsidTr="00617DBB">
        <w:trPr>
          <w:trHeight w:val="394"/>
        </w:trPr>
        <w:tc>
          <w:tcPr>
            <w:tcW w:w="4903" w:type="dxa"/>
            <w:gridSpan w:val="2"/>
            <w:vAlign w:val="center"/>
          </w:tcPr>
          <w:p w:rsidR="00617DBB" w:rsidRPr="00E36163" w:rsidRDefault="00617DBB" w:rsidP="00617DBB">
            <w:pPr>
              <w:spacing w:line="100" w:lineRule="atLeast"/>
              <w:rPr>
                <w:rFonts w:ascii="Times New Roman" w:hAnsi="Times New Roman"/>
                <w:b/>
              </w:rPr>
            </w:pPr>
            <w:r w:rsidRPr="00E36163">
              <w:rPr>
                <w:rFonts w:ascii="Times New Roman" w:hAnsi="Times New Roman"/>
                <w:b/>
              </w:rPr>
              <w:t>Grand total</w:t>
            </w:r>
          </w:p>
        </w:tc>
        <w:tc>
          <w:tcPr>
            <w:tcW w:w="1179" w:type="dxa"/>
            <w:vAlign w:val="center"/>
          </w:tcPr>
          <w:p w:rsidR="00617DBB" w:rsidRPr="00E36163" w:rsidRDefault="00617DBB" w:rsidP="00617DBB">
            <w:pPr>
              <w:spacing w:line="100" w:lineRule="atLeast"/>
              <w:jc w:val="center"/>
              <w:rPr>
                <w:rFonts w:ascii="Times New Roman" w:hAnsi="Times New Roman"/>
                <w:b/>
              </w:rPr>
            </w:pPr>
            <w:r w:rsidRPr="00E36163">
              <w:rPr>
                <w:rFonts w:ascii="Times New Roman" w:hAnsi="Times New Roman"/>
                <w:b/>
              </w:rPr>
              <w:t>11,000/-</w:t>
            </w:r>
          </w:p>
        </w:tc>
        <w:tc>
          <w:tcPr>
            <w:tcW w:w="1561"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617DBB" w:rsidRPr="00FB3609" w:rsidRDefault="00617DBB" w:rsidP="00617DBB">
            <w:pPr>
              <w:spacing w:line="100" w:lineRule="atLeast"/>
              <w:jc w:val="center"/>
              <w:rPr>
                <w:rFonts w:ascii="Times New Roman" w:hAnsi="Times New Roman"/>
              </w:rPr>
            </w:pPr>
            <w:r w:rsidRPr="00FB3609">
              <w:rPr>
                <w:rFonts w:ascii="Times New Roman" w:hAnsi="Times New Roman"/>
              </w:rPr>
              <w:t>Nil</w:t>
            </w:r>
          </w:p>
        </w:tc>
      </w:tr>
    </w:tbl>
    <w:p w:rsidR="008B6C9C" w:rsidRPr="006F2B6E" w:rsidRDefault="008B6C9C" w:rsidP="008B6C9C">
      <w:pPr>
        <w:spacing w:line="100" w:lineRule="atLeast"/>
        <w:rPr>
          <w:rFonts w:ascii="Times New Roman" w:hAnsi="Times New Roman"/>
          <w:b/>
        </w:rPr>
      </w:pPr>
      <w:r w:rsidRPr="006F2B6E">
        <w:rPr>
          <w:rFonts w:ascii="Times New Roman" w:hAnsi="Times New Roman"/>
          <w:b/>
        </w:rPr>
        <w:t>***The Fee has to be sanctioned from E Grantz</w:t>
      </w:r>
    </w:p>
    <w:p w:rsidR="008B6C9C" w:rsidRDefault="008B6C9C" w:rsidP="008B6C9C">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8B6C9C" w:rsidRPr="00974634" w:rsidRDefault="008B6C9C" w:rsidP="008B6C9C">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8B6C9C" w:rsidRPr="00974634" w:rsidRDefault="008B6C9C" w:rsidP="008B6C9C">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8B6C9C" w:rsidRDefault="008B6C9C" w:rsidP="008B6C9C">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8B6C9C" w:rsidRDefault="008B6C9C" w:rsidP="008B6C9C">
      <w:pPr>
        <w:suppressAutoHyphens w:val="0"/>
        <w:autoSpaceDE w:val="0"/>
        <w:autoSpaceDN w:val="0"/>
        <w:adjustRightInd w:val="0"/>
        <w:rPr>
          <w:rFonts w:ascii="Times-Bold" w:eastAsia="Times New Roman" w:hAnsi="Times-Bold" w:cs="Times-Bold"/>
          <w:b/>
          <w:bCs/>
          <w:kern w:val="0"/>
          <w:lang w:eastAsia="en-US" w:bidi="ar-SA"/>
        </w:rPr>
      </w:pPr>
    </w:p>
    <w:p w:rsidR="008B6C9C" w:rsidRDefault="008B6C9C" w:rsidP="008B6C9C">
      <w:pPr>
        <w:numPr>
          <w:ilvl w:val="0"/>
          <w:numId w:val="1"/>
        </w:numPr>
        <w:spacing w:line="100" w:lineRule="atLeast"/>
        <w:ind w:left="709" w:hanging="709"/>
        <w:jc w:val="both"/>
        <w:rPr>
          <w:rFonts w:ascii="Times New Roman" w:hAnsi="Times New Roman"/>
        </w:rPr>
      </w:pPr>
      <w:r>
        <w:rPr>
          <w:rFonts w:ascii="Times New Roman" w:hAnsi="Times New Roman"/>
          <w:b/>
          <w:sz w:val="28"/>
          <w:szCs w:val="28"/>
        </w:rPr>
        <w:t>Fee once remitted shall not be refunded under any circumstances</w:t>
      </w:r>
      <w:r>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8B6C9C" w:rsidRDefault="008B6C9C" w:rsidP="008B6C9C">
      <w:pPr>
        <w:numPr>
          <w:ilvl w:val="0"/>
          <w:numId w:val="1"/>
        </w:numPr>
        <w:spacing w:line="100" w:lineRule="atLeast"/>
        <w:ind w:left="709" w:hanging="709"/>
        <w:jc w:val="both"/>
        <w:rPr>
          <w:rFonts w:ascii="Times New Roman" w:hAnsi="Times New Roman"/>
        </w:rPr>
      </w:pPr>
      <w:r>
        <w:rPr>
          <w:rFonts w:ascii="Times New Roman" w:hAnsi="Times New Roman"/>
        </w:rPr>
        <w:t>Caution deposit shall be returned only on completion of the course.  (After adjusting liabilities if any)</w:t>
      </w:r>
    </w:p>
    <w:p w:rsidR="008B6C9C" w:rsidRDefault="008B6C9C" w:rsidP="008B6C9C">
      <w:pPr>
        <w:spacing w:line="100" w:lineRule="atLeast"/>
        <w:jc w:val="both"/>
        <w:rPr>
          <w:rFonts w:ascii="Times New Roman" w:hAnsi="Times New Roman"/>
        </w:rPr>
      </w:pPr>
    </w:p>
    <w:p w:rsidR="008B6C9C" w:rsidRPr="00324924" w:rsidRDefault="008B6C9C" w:rsidP="008B6C9C">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8B6C9C" w:rsidRDefault="008B6C9C" w:rsidP="008B6C9C">
      <w:pPr>
        <w:jc w:val="both"/>
      </w:pPr>
    </w:p>
    <w:p w:rsidR="008B6C9C" w:rsidRPr="005418B5" w:rsidRDefault="008B6C9C" w:rsidP="008B6C9C">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challan generated from the online transaction. </w:t>
      </w:r>
    </w:p>
    <w:p w:rsidR="008B6C9C" w:rsidRDefault="008B6C9C" w:rsidP="008B6C9C">
      <w:pPr>
        <w:spacing w:line="100" w:lineRule="atLeast"/>
        <w:jc w:val="center"/>
        <w:rPr>
          <w:rFonts w:ascii="Times New Roman" w:hAnsi="Times New Roman"/>
          <w:b/>
        </w:rPr>
      </w:pPr>
    </w:p>
    <w:p w:rsidR="008B6C9C" w:rsidRDefault="008B6C9C" w:rsidP="008B6C9C">
      <w:pPr>
        <w:spacing w:line="100" w:lineRule="atLeast"/>
        <w:jc w:val="center"/>
        <w:rPr>
          <w:rFonts w:ascii="Times New Roman" w:hAnsi="Times New Roman"/>
          <w:b/>
        </w:rPr>
      </w:pPr>
      <w:r>
        <w:rPr>
          <w:rFonts w:ascii="Times New Roman" w:hAnsi="Times New Roman"/>
          <w:b/>
        </w:rPr>
        <w:t>SCHEDULE OF REMITTANCE</w:t>
      </w:r>
    </w:p>
    <w:p w:rsidR="008B6C9C" w:rsidRDefault="008B6C9C" w:rsidP="008B6C9C">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8B6C9C" w:rsidRPr="00FA5103" w:rsidRDefault="008B6C9C" w:rsidP="008B6C9C">
      <w:pPr>
        <w:rPr>
          <w:b/>
        </w:rPr>
      </w:pPr>
    </w:p>
    <w:tbl>
      <w:tblPr>
        <w:tblStyle w:val="TableGrid"/>
        <w:tblW w:w="0" w:type="auto"/>
        <w:tblLook w:val="04A0"/>
      </w:tblPr>
      <w:tblGrid>
        <w:gridCol w:w="3006"/>
        <w:gridCol w:w="3008"/>
        <w:gridCol w:w="3008"/>
      </w:tblGrid>
      <w:tr w:rsidR="008B6C9C" w:rsidTr="00D73B6A">
        <w:trPr>
          <w:trHeight w:val="313"/>
        </w:trPr>
        <w:tc>
          <w:tcPr>
            <w:tcW w:w="3006" w:type="dxa"/>
          </w:tcPr>
          <w:p w:rsidR="008B6C9C" w:rsidRDefault="008B6C9C" w:rsidP="00D73B6A">
            <w:pPr>
              <w:rPr>
                <w:b/>
              </w:rPr>
            </w:pPr>
            <w:r>
              <w:rPr>
                <w:b/>
              </w:rPr>
              <w:t>SEMESTER</w:t>
            </w:r>
          </w:p>
        </w:tc>
        <w:tc>
          <w:tcPr>
            <w:tcW w:w="3008" w:type="dxa"/>
          </w:tcPr>
          <w:p w:rsidR="008B6C9C" w:rsidRDefault="008B6C9C" w:rsidP="00D73B6A">
            <w:pPr>
              <w:rPr>
                <w:b/>
              </w:rPr>
            </w:pPr>
            <w:r>
              <w:rPr>
                <w:b/>
              </w:rPr>
              <w:t>DUE DATE</w:t>
            </w:r>
          </w:p>
        </w:tc>
        <w:tc>
          <w:tcPr>
            <w:tcW w:w="3008" w:type="dxa"/>
          </w:tcPr>
          <w:p w:rsidR="008B6C9C" w:rsidRDefault="008B6C9C" w:rsidP="00D73B6A">
            <w:pPr>
              <w:rPr>
                <w:b/>
              </w:rPr>
            </w:pPr>
            <w:r>
              <w:rPr>
                <w:b/>
              </w:rPr>
              <w:t>AMOUNT</w:t>
            </w:r>
          </w:p>
        </w:tc>
      </w:tr>
      <w:tr w:rsidR="008B6C9C" w:rsidTr="00D73B6A">
        <w:trPr>
          <w:trHeight w:val="313"/>
        </w:trPr>
        <w:tc>
          <w:tcPr>
            <w:tcW w:w="3006" w:type="dxa"/>
          </w:tcPr>
          <w:p w:rsidR="008B6C9C" w:rsidRDefault="008B6C9C" w:rsidP="00D73B6A">
            <w:pPr>
              <w:rPr>
                <w:b/>
              </w:rPr>
            </w:pPr>
            <w:r>
              <w:rPr>
                <w:b/>
              </w:rPr>
              <w:t>III,V,VII</w:t>
            </w:r>
          </w:p>
        </w:tc>
        <w:tc>
          <w:tcPr>
            <w:tcW w:w="3008" w:type="dxa"/>
          </w:tcPr>
          <w:p w:rsidR="008B6C9C" w:rsidRDefault="008B6C9C" w:rsidP="00D73B6A">
            <w:pPr>
              <w:rPr>
                <w:b/>
              </w:rPr>
            </w:pPr>
            <w:r>
              <w:rPr>
                <w:b/>
              </w:rPr>
              <w:t xml:space="preserve"> 5</w:t>
            </w:r>
            <w:r w:rsidRPr="00FF6C92">
              <w:rPr>
                <w:b/>
                <w:vertAlign w:val="superscript"/>
              </w:rPr>
              <w:t>th</w:t>
            </w:r>
            <w:r>
              <w:rPr>
                <w:b/>
              </w:rPr>
              <w:t>OCTOBER</w:t>
            </w:r>
          </w:p>
        </w:tc>
        <w:tc>
          <w:tcPr>
            <w:tcW w:w="3008" w:type="dxa"/>
          </w:tcPr>
          <w:p w:rsidR="008B6C9C" w:rsidRDefault="008B6C9C" w:rsidP="00D73B6A">
            <w:pPr>
              <w:rPr>
                <w:b/>
              </w:rPr>
            </w:pPr>
            <w:r>
              <w:rPr>
                <w:b/>
              </w:rPr>
              <w:t xml:space="preserve"> Special fee +Tuition Fees</w:t>
            </w:r>
          </w:p>
        </w:tc>
      </w:tr>
      <w:tr w:rsidR="008B6C9C" w:rsidTr="00D73B6A">
        <w:trPr>
          <w:trHeight w:val="330"/>
        </w:trPr>
        <w:tc>
          <w:tcPr>
            <w:tcW w:w="3006" w:type="dxa"/>
          </w:tcPr>
          <w:p w:rsidR="008B6C9C" w:rsidRDefault="008B6C9C" w:rsidP="00D73B6A">
            <w:pPr>
              <w:rPr>
                <w:b/>
              </w:rPr>
            </w:pPr>
            <w:r>
              <w:rPr>
                <w:b/>
              </w:rPr>
              <w:t>II,IV,VI,VIII</w:t>
            </w:r>
          </w:p>
        </w:tc>
        <w:tc>
          <w:tcPr>
            <w:tcW w:w="3008" w:type="dxa"/>
          </w:tcPr>
          <w:p w:rsidR="008B6C9C" w:rsidRPr="00FF6C92" w:rsidRDefault="008B6C9C" w:rsidP="00D73B6A">
            <w:pPr>
              <w:rPr>
                <w:b/>
              </w:rPr>
            </w:pPr>
            <w:r>
              <w:rPr>
                <w:b/>
              </w:rPr>
              <w:t>5</w:t>
            </w:r>
            <w:r w:rsidRPr="00FF6C92">
              <w:rPr>
                <w:b/>
                <w:vertAlign w:val="superscript"/>
              </w:rPr>
              <w:t>th</w:t>
            </w:r>
            <w:r>
              <w:rPr>
                <w:b/>
              </w:rPr>
              <w:t xml:space="preserve"> April </w:t>
            </w:r>
          </w:p>
        </w:tc>
        <w:tc>
          <w:tcPr>
            <w:tcW w:w="3008" w:type="dxa"/>
          </w:tcPr>
          <w:p w:rsidR="008B6C9C" w:rsidRDefault="008B6C9C" w:rsidP="00D73B6A">
            <w:pPr>
              <w:rPr>
                <w:b/>
              </w:rPr>
            </w:pPr>
            <w:r>
              <w:rPr>
                <w:b/>
              </w:rPr>
              <w:t>Tuition Fee</w:t>
            </w:r>
          </w:p>
        </w:tc>
      </w:tr>
    </w:tbl>
    <w:p w:rsidR="00D875A5" w:rsidRDefault="00D875A5" w:rsidP="008B6C9C">
      <w:pPr>
        <w:jc w:val="both"/>
        <w:rPr>
          <w:rFonts w:ascii="Times New Roman" w:hAnsi="Times New Roman"/>
          <w:b/>
          <w:sz w:val="32"/>
          <w:szCs w:val="32"/>
        </w:rPr>
      </w:pPr>
    </w:p>
    <w:p w:rsidR="008B6C9C" w:rsidRDefault="008B6C9C" w:rsidP="008B6C9C">
      <w:pPr>
        <w:jc w:val="both"/>
        <w:rPr>
          <w:rFonts w:ascii="Times New Roman" w:hAnsi="Times New Roman"/>
          <w:b/>
          <w:sz w:val="32"/>
          <w:szCs w:val="32"/>
        </w:rPr>
      </w:pPr>
      <w:r>
        <w:rPr>
          <w:rFonts w:ascii="Times New Roman" w:hAnsi="Times New Roman"/>
          <w:b/>
          <w:sz w:val="32"/>
          <w:szCs w:val="32"/>
        </w:rPr>
        <w:t xml:space="preserve">Late Fee </w:t>
      </w:r>
    </w:p>
    <w:p w:rsidR="008B6C9C" w:rsidRDefault="008B6C9C" w:rsidP="008B6C9C">
      <w:pPr>
        <w:jc w:val="both"/>
        <w:rPr>
          <w:rFonts w:ascii="Times New Roman" w:hAnsi="Times New Roman"/>
          <w:b/>
          <w:sz w:val="32"/>
          <w:szCs w:val="32"/>
        </w:rPr>
      </w:pPr>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15627B" w:rsidRDefault="0015627B" w:rsidP="008B6C9C">
      <w:pPr>
        <w:spacing w:line="100" w:lineRule="atLeast"/>
        <w:rPr>
          <w:b/>
        </w:rPr>
      </w:pPr>
    </w:p>
    <w:p w:rsidR="00D875A5" w:rsidRDefault="00D875A5" w:rsidP="008B6C9C">
      <w:pPr>
        <w:spacing w:line="100" w:lineRule="atLeast"/>
        <w:rPr>
          <w:b/>
        </w:rPr>
      </w:pPr>
    </w:p>
    <w:p w:rsidR="00783D44" w:rsidRDefault="00783D44" w:rsidP="00783D44">
      <w:pPr>
        <w:pStyle w:val="Heading1"/>
      </w:pPr>
    </w:p>
    <w:p w:rsidR="00783D44" w:rsidRDefault="00783D44" w:rsidP="00783D44">
      <w:pPr>
        <w:pStyle w:val="Heading1"/>
      </w:pPr>
    </w:p>
    <w:p w:rsidR="00783D44" w:rsidRDefault="00783D44" w:rsidP="00783D44">
      <w:pPr>
        <w:pStyle w:val="Heading1"/>
      </w:pPr>
    </w:p>
    <w:p w:rsidR="00783D44" w:rsidRDefault="00783D44" w:rsidP="00783D44">
      <w:pPr>
        <w:pStyle w:val="Heading1"/>
      </w:pPr>
    </w:p>
    <w:p w:rsidR="008B6C9C" w:rsidRDefault="008B6C9C" w:rsidP="00783D44">
      <w:pPr>
        <w:pStyle w:val="Heading1"/>
      </w:pPr>
      <w:r>
        <w:t>Reservation Quota</w:t>
      </w:r>
    </w:p>
    <w:p w:rsidR="008B6C9C" w:rsidRPr="003C1057" w:rsidRDefault="008B6C9C" w:rsidP="008B6C9C"/>
    <w:p w:rsidR="008B6C9C" w:rsidRDefault="008B6C9C" w:rsidP="008B6C9C">
      <w:pPr>
        <w:numPr>
          <w:ilvl w:val="0"/>
          <w:numId w:val="2"/>
        </w:numPr>
        <w:jc w:val="both"/>
        <w:rPr>
          <w:sz w:val="22"/>
        </w:rPr>
      </w:pPr>
      <w:r w:rsidRPr="003C1057">
        <w:rPr>
          <w:b/>
          <w:i/>
          <w:sz w:val="22"/>
          <w:u w:val="single"/>
        </w:rPr>
        <w:t>Only the candidates of Kerala origin are eligible for claiming seats under reservation</w:t>
      </w:r>
      <w:r>
        <w:rPr>
          <w:sz w:val="22"/>
        </w:rPr>
        <w:t>.</w:t>
      </w:r>
    </w:p>
    <w:p w:rsidR="008B6C9C" w:rsidRDefault="008B6C9C" w:rsidP="008B6C9C">
      <w:pPr>
        <w:jc w:val="both"/>
        <w:rPr>
          <w:sz w:val="22"/>
        </w:rPr>
      </w:pPr>
    </w:p>
    <w:p w:rsidR="008B6C9C" w:rsidRDefault="008B6C9C" w:rsidP="008B6C9C">
      <w:pPr>
        <w:numPr>
          <w:ilvl w:val="0"/>
          <w:numId w:val="2"/>
        </w:numPr>
        <w:ind w:left="720" w:hanging="720"/>
        <w:jc w:val="both"/>
        <w:rPr>
          <w:sz w:val="22"/>
        </w:rPr>
      </w:pPr>
      <w:r>
        <w:rPr>
          <w:sz w:val="22"/>
        </w:rPr>
        <w:t>In the case of socially and educationally backward class candidates, the annual family income limit shall be the latest one prescribed by the Government.  (i.e. annual income of all members in the family from all sources taken together). They should produce a community and Non-creamy layer certificate issued by the Revenue Officer not below the rank of Village Officer/</w:t>
      </w:r>
      <w:r w:rsidR="00C64E17">
        <w:rPr>
          <w:sz w:val="22"/>
        </w:rPr>
        <w:t>Tahsildar</w:t>
      </w:r>
      <w:r>
        <w:rPr>
          <w:sz w:val="22"/>
        </w:rPr>
        <w:t>. In the case of Latin Catholic/Anglo Indians their certificate should specifically exclude the other community</w:t>
      </w:r>
    </w:p>
    <w:p w:rsidR="008B6C9C" w:rsidRDefault="008B6C9C" w:rsidP="008B6C9C">
      <w:pPr>
        <w:numPr>
          <w:ilvl w:val="0"/>
          <w:numId w:val="2"/>
        </w:numPr>
        <w:ind w:left="720" w:hanging="720"/>
        <w:jc w:val="both"/>
        <w:rPr>
          <w:sz w:val="22"/>
        </w:rPr>
      </w:pPr>
      <w:r>
        <w:rPr>
          <w:sz w:val="22"/>
        </w:rPr>
        <w:t xml:space="preserve">Candidates claiming reservation under Scheduled Caste/Scheduled Tribe should obtain Caste/Community Certificate from the </w:t>
      </w:r>
      <w:r w:rsidR="00C64E17">
        <w:rPr>
          <w:sz w:val="22"/>
        </w:rPr>
        <w:t>Tahsildar</w:t>
      </w:r>
      <w:r>
        <w:rPr>
          <w:sz w:val="22"/>
        </w:rPr>
        <w:t xml:space="preserve"> concerned.</w:t>
      </w:r>
    </w:p>
    <w:p w:rsidR="008B6C9C" w:rsidRDefault="008B6C9C" w:rsidP="008B6C9C">
      <w:pPr>
        <w:numPr>
          <w:ilvl w:val="0"/>
          <w:numId w:val="2"/>
        </w:numPr>
        <w:ind w:left="720" w:hanging="720"/>
        <w:jc w:val="both"/>
        <w:rPr>
          <w:sz w:val="22"/>
        </w:rPr>
      </w:pPr>
      <w:r>
        <w:rPr>
          <w:sz w:val="22"/>
        </w:rPr>
        <w:t>Candidates seeking admission against the seats reserved for SC/ST quota should submit the certificate from the Principal of the College last attended showing whether they had availed fee concession during the academic year.  Students from other states should get the fee concession from their respective states.  SC/ST candidates are exempted from paying fees other than caution deposit and amenities fund provided they have not availed of such concession for any UG/PG course earlier.</w:t>
      </w:r>
    </w:p>
    <w:p w:rsidR="008B6C9C" w:rsidRDefault="008B6C9C" w:rsidP="008B6C9C">
      <w:pPr>
        <w:numPr>
          <w:ilvl w:val="0"/>
          <w:numId w:val="2"/>
        </w:numPr>
        <w:ind w:left="720" w:hanging="720"/>
        <w:jc w:val="both"/>
        <w:rPr>
          <w:sz w:val="22"/>
        </w:rPr>
      </w:pPr>
      <w:r>
        <w:rPr>
          <w:sz w:val="22"/>
        </w:rPr>
        <w:t>The seats unavailed by Scheduled Caste candidates will go to Scheduled Tribe candidates and vice versa.  The seats unavailed by SC/ST candidates will go to OEC candidates.  The seats that still remain unavailed of will go to Merit Quota.</w:t>
      </w:r>
    </w:p>
    <w:p w:rsidR="008B6C9C" w:rsidRDefault="008B6C9C" w:rsidP="008B6C9C">
      <w:pPr>
        <w:numPr>
          <w:ilvl w:val="0"/>
          <w:numId w:val="2"/>
        </w:numPr>
        <w:tabs>
          <w:tab w:val="left" w:pos="720"/>
        </w:tabs>
        <w:ind w:left="720" w:hanging="720"/>
        <w:rPr>
          <w:sz w:val="22"/>
        </w:rPr>
      </w:pPr>
      <w:r>
        <w:rPr>
          <w:sz w:val="22"/>
        </w:rPr>
        <w:t xml:space="preserve">Other Eligible Candidates (OEC) have no separate quota.  They will be considered only against the seats unavailed by SC/ST candidates.  They should furnish community and income certificate obtained from the Village Officer concerned.  For such seats, the annual family income limit shall be the latest </w:t>
      </w:r>
      <w:r>
        <w:rPr>
          <w:sz w:val="22"/>
        </w:rPr>
        <w:tab/>
        <w:t>one prescribed by the Government.</w:t>
      </w:r>
    </w:p>
    <w:p w:rsidR="008B6C9C" w:rsidRDefault="008B6C9C" w:rsidP="008B6C9C">
      <w:pPr>
        <w:numPr>
          <w:ilvl w:val="0"/>
          <w:numId w:val="2"/>
        </w:numPr>
        <w:ind w:left="720" w:hanging="720"/>
        <w:jc w:val="both"/>
        <w:rPr>
          <w:sz w:val="22"/>
        </w:rPr>
      </w:pPr>
      <w:r>
        <w:rPr>
          <w:sz w:val="22"/>
        </w:rPr>
        <w:t>Children of inter-caste married couple claiming communal reservation SC/ST quota should produce community certificate from the Village Officer/Tahasildar.  Seats falling vacant under SC/ST quota are mutually transferable.</w:t>
      </w:r>
    </w:p>
    <w:p w:rsidR="008B6C9C" w:rsidRDefault="008B6C9C" w:rsidP="008B6C9C">
      <w:pPr>
        <w:numPr>
          <w:ilvl w:val="0"/>
          <w:numId w:val="2"/>
        </w:numPr>
        <w:ind w:left="720" w:hanging="720"/>
        <w:jc w:val="both"/>
        <w:rPr>
          <w:rFonts w:ascii="Times-Roman" w:eastAsia="Times New Roman" w:hAnsi="Times-Roman" w:cs="Times-Roman"/>
          <w:kern w:val="0"/>
          <w:sz w:val="21"/>
          <w:szCs w:val="21"/>
          <w:lang w:eastAsia="en-US" w:bidi="ar-SA"/>
        </w:rPr>
      </w:pPr>
      <w:r>
        <w:rPr>
          <w:rFonts w:ascii="Times-Roman" w:eastAsia="Times New Roman" w:hAnsi="Times-Roman" w:cs="Times-Roman"/>
          <w:kern w:val="0"/>
          <w:sz w:val="21"/>
          <w:szCs w:val="21"/>
          <w:lang w:eastAsia="en-US" w:bidi="ar-SA"/>
        </w:rPr>
        <w:t>Reservation of seats and relaxation of marks for all courses will be granted based on the Govt./CPAS rules. The existing percentage of reservation is Ezhava/Thiyya(EZ)-9%,Muslim (MU)-8%,Anglo-Indian/Latin Catholic (AILC) -3%, Other Backward Christian (OBX) including SIUC and converts to Christianity from SC-1%, Other Backward Hindus (OBH)-3%,SC-8%,ST-2%, the ward of Ex-service men (EX)-2%, Handicapped (PH)-3% (for Bsc Nursing 5% for physically handicapped). Viswakarma and related communities (VK) 2%, Dheevara and related communities (DV) 2%, Kusavan and related communities (KN) 1%, Kudumbi 1%, and Economically Weaker Sections (EWS)-10%. Weightage to NCC/NSS candidates will be done according to Govt. rules.</w:t>
      </w:r>
    </w:p>
    <w:p w:rsidR="008B6C9C" w:rsidRDefault="008B6C9C" w:rsidP="008B6C9C">
      <w:pPr>
        <w:numPr>
          <w:ilvl w:val="0"/>
          <w:numId w:val="2"/>
        </w:numPr>
        <w:ind w:left="720" w:hanging="720"/>
        <w:jc w:val="both"/>
        <w:rPr>
          <w:sz w:val="22"/>
        </w:rPr>
      </w:pPr>
      <w:r>
        <w:rPr>
          <w:sz w:val="22"/>
        </w:rPr>
        <w:t xml:space="preserve">Those who seek admission to the seats that fall under the reserved category shall produce the relevant certificates from the competent authority.  In order to prove concession based on caste and financial status, the certificates should be from a Revenue Officer not below the rank of a Tahasildar or Village Officer. No center change will be permitted for candidates availing admission through regional weightage quota. </w:t>
      </w:r>
    </w:p>
    <w:p w:rsidR="008B6C9C" w:rsidRDefault="008B6C9C" w:rsidP="008B6C9C">
      <w:pPr>
        <w:numPr>
          <w:ilvl w:val="0"/>
          <w:numId w:val="2"/>
        </w:numPr>
        <w:ind w:left="720" w:hanging="720"/>
        <w:jc w:val="both"/>
        <w:rPr>
          <w:sz w:val="22"/>
        </w:rPr>
      </w:pPr>
      <w:r>
        <w:rPr>
          <w:sz w:val="22"/>
        </w:rPr>
        <w:t>i) Weightage of 10% of seats for admission to SME UG course in Puthuppally Centre to candidates  belonging to  Ayarkunnam,  Akalakunnam, Manarcaud, Kooroppada, Meenadom, Pallikkathodu,   Pampady, Panachikkad, Vakathanam, Vijiayapuram and PuthuppallyGrama Panchayats in the order   of merit.</w:t>
      </w:r>
    </w:p>
    <w:p w:rsidR="008B6C9C" w:rsidRDefault="008B6C9C" w:rsidP="008B6C9C">
      <w:pPr>
        <w:pStyle w:val="BodyTextIndent"/>
        <w:jc w:val="both"/>
      </w:pPr>
      <w:r>
        <w:t>ii) Weightage of 10% seats for admission to BSc Nursing course in INE, Nedumkandamcentre to candidates belonging to Udumbanchola Taluk in the order of merit.</w:t>
      </w:r>
    </w:p>
    <w:p w:rsidR="008B6C9C" w:rsidRDefault="008B6C9C" w:rsidP="008B6C9C">
      <w:pPr>
        <w:ind w:left="720"/>
        <w:jc w:val="both"/>
        <w:rPr>
          <w:sz w:val="22"/>
        </w:rPr>
      </w:pPr>
      <w:r>
        <w:rPr>
          <w:sz w:val="22"/>
        </w:rPr>
        <w:t>iii) Weightage of 10% of seats for admission to BSc Nursing course in the INE, Pala centre to the candidates belonging to Pala Municipality, Marangattupally, Karoor and MutholyGramaPanchayaths in the order of merit provided to ensure admission to at least one applicant from each local body, if  there are applications from each local body.</w:t>
      </w:r>
    </w:p>
    <w:p w:rsidR="008B6C9C" w:rsidRDefault="008B6C9C" w:rsidP="008B6C9C">
      <w:pPr>
        <w:ind w:left="720"/>
        <w:jc w:val="both"/>
        <w:rPr>
          <w:sz w:val="22"/>
        </w:rPr>
      </w:pPr>
      <w:r>
        <w:rPr>
          <w:sz w:val="22"/>
        </w:rPr>
        <w:t>iv)</w:t>
      </w:r>
      <w:r>
        <w:t>Weightage of 10% seats for admission to BSc Nursing and BSc MLT course in the SME, Manimalakunnucentre to the candidates belonging to Pampakuda Block Panchayat in the order of merit.</w:t>
      </w:r>
    </w:p>
    <w:p w:rsidR="008B6C9C" w:rsidRDefault="008B6C9C" w:rsidP="008B6C9C">
      <w:pPr>
        <w:numPr>
          <w:ilvl w:val="0"/>
          <w:numId w:val="2"/>
        </w:numPr>
        <w:ind w:left="720" w:hanging="720"/>
        <w:jc w:val="both"/>
        <w:rPr>
          <w:sz w:val="22"/>
        </w:rPr>
      </w:pPr>
      <w:r>
        <w:rPr>
          <w:sz w:val="22"/>
        </w:rPr>
        <w:lastRenderedPageBreak/>
        <w:t>In the case of SC/ST/OEC students who are admitted under the merit quota the reimbursement of tuition fee will be subject to the decision of the Government.</w:t>
      </w:r>
    </w:p>
    <w:p w:rsidR="008B6C9C" w:rsidRDefault="008B6C9C" w:rsidP="008B6C9C">
      <w:pPr>
        <w:ind w:left="357" w:firstLine="357"/>
        <w:jc w:val="both"/>
        <w:rPr>
          <w:rFonts w:ascii="Times New Roman" w:hAnsi="Times New Roman" w:cs="Times New Roman"/>
          <w:sz w:val="22"/>
        </w:rPr>
      </w:pPr>
    </w:p>
    <w:p w:rsidR="008B6C9C" w:rsidRPr="005B57A7" w:rsidRDefault="00C64E17" w:rsidP="00C64E17">
      <w:pPr>
        <w:pStyle w:val="ListParagraph"/>
        <w:ind w:left="0"/>
        <w:jc w:val="both"/>
        <w:rPr>
          <w:rFonts w:ascii="Times New Roman" w:hAnsi="Times New Roman" w:cs="Times New Roman"/>
          <w:b/>
          <w:sz w:val="22"/>
        </w:rPr>
      </w:pPr>
      <w:r>
        <w:rPr>
          <w:rFonts w:ascii="Times New Roman" w:hAnsi="Times New Roman" w:cs="Times New Roman"/>
          <w:b/>
          <w:sz w:val="22"/>
        </w:rPr>
        <w:t>14.</w:t>
      </w:r>
      <w:r w:rsidR="008B6C9C" w:rsidRPr="005B57A7">
        <w:rPr>
          <w:rFonts w:ascii="Times New Roman" w:hAnsi="Times New Roman" w:cs="Times New Roman"/>
          <w:b/>
          <w:sz w:val="22"/>
        </w:rPr>
        <w:t>Ex-Servicemen Quota : Applicant should submit the certificate from ZilaS</w:t>
      </w:r>
      <w:r w:rsidR="008B6C9C">
        <w:rPr>
          <w:rFonts w:ascii="Times New Roman" w:hAnsi="Times New Roman" w:cs="Times New Roman"/>
          <w:b/>
          <w:sz w:val="22"/>
        </w:rPr>
        <w:t xml:space="preserve">ainik officer </w:t>
      </w:r>
    </w:p>
    <w:p w:rsidR="008B6C9C" w:rsidRPr="005B57A7" w:rsidRDefault="001D1972" w:rsidP="008B6C9C">
      <w:pPr>
        <w:pStyle w:val="ListParagraph"/>
        <w:ind w:left="0" w:firstLine="357"/>
        <w:jc w:val="both"/>
        <w:rPr>
          <w:rFonts w:ascii="Times New Roman" w:hAnsi="Times New Roman" w:cs="Times New Roman"/>
          <w:b/>
          <w:sz w:val="22"/>
        </w:rPr>
      </w:pPr>
      <w:r>
        <w:rPr>
          <w:rFonts w:ascii="Times New Roman" w:hAnsi="Times New Roman" w:cs="Times New Roman"/>
          <w:b/>
          <w:sz w:val="22"/>
        </w:rPr>
        <w:t>a</w:t>
      </w:r>
      <w:r w:rsidR="008B6C9C">
        <w:rPr>
          <w:rFonts w:ascii="Times New Roman" w:hAnsi="Times New Roman" w:cs="Times New Roman"/>
          <w:b/>
          <w:sz w:val="22"/>
        </w:rPr>
        <w:t>nd</w:t>
      </w:r>
      <w:r>
        <w:rPr>
          <w:rFonts w:ascii="Times New Roman" w:hAnsi="Times New Roman" w:cs="Times New Roman"/>
          <w:b/>
          <w:sz w:val="22"/>
        </w:rPr>
        <w:t xml:space="preserve"> </w:t>
      </w:r>
      <w:r w:rsidR="008B6C9C" w:rsidRPr="005B57A7">
        <w:rPr>
          <w:rFonts w:ascii="Times New Roman" w:hAnsi="Times New Roman" w:cs="Times New Roman"/>
          <w:b/>
          <w:sz w:val="22"/>
        </w:rPr>
        <w:t>the copy of the discharge book</w:t>
      </w:r>
      <w:r w:rsidR="008B6C9C">
        <w:rPr>
          <w:rFonts w:ascii="Times New Roman" w:hAnsi="Times New Roman" w:cs="Times New Roman"/>
          <w:b/>
          <w:sz w:val="22"/>
        </w:rPr>
        <w:t xml:space="preserve"> where the name of the applicant is incorporated.</w:t>
      </w:r>
    </w:p>
    <w:p w:rsidR="008B6C9C" w:rsidRDefault="008B6C9C" w:rsidP="008B6C9C">
      <w:pPr>
        <w:ind w:left="357" w:firstLine="357"/>
        <w:jc w:val="both"/>
        <w:rPr>
          <w:rFonts w:ascii="Times New Roman" w:hAnsi="Times New Roman" w:cs="Times New Roman"/>
          <w:sz w:val="22"/>
        </w:rPr>
      </w:pPr>
      <w:r w:rsidRPr="0029442D">
        <w:rPr>
          <w:rFonts w:ascii="Times New Roman" w:hAnsi="Times New Roman" w:cs="Times New Roman"/>
          <w:sz w:val="22"/>
        </w:rPr>
        <w:t xml:space="preserve">   .</w:t>
      </w:r>
    </w:p>
    <w:p w:rsidR="008B6C9C" w:rsidRDefault="00C64E17" w:rsidP="00C64E17">
      <w:pPr>
        <w:jc w:val="both"/>
        <w:rPr>
          <w:b/>
          <w:sz w:val="22"/>
        </w:rPr>
      </w:pPr>
      <w:r>
        <w:rPr>
          <w:b/>
          <w:sz w:val="22"/>
          <w:u w:val="single"/>
        </w:rPr>
        <w:t>15.</w:t>
      </w:r>
      <w:r w:rsidR="008B6C9C" w:rsidRPr="00D609CC">
        <w:rPr>
          <w:b/>
          <w:sz w:val="22"/>
          <w:u w:val="single"/>
        </w:rPr>
        <w:t>NRI Quota:</w:t>
      </w:r>
      <w:r w:rsidR="008B6C9C" w:rsidRPr="00C64E17">
        <w:rPr>
          <w:sz w:val="22"/>
        </w:rPr>
        <w:t>5% of seats in all UG and PG courses, except B Pharm and M Pharm, under SME are reserved for students sponsored by Non-Resident Indians (NRIs) only and the admission will be on the basis of a separate rank list. Those who seek admission to NRI quota, should remit additional fee of Rs. </w:t>
      </w:r>
      <w:r w:rsidR="000D7B2D">
        <w:rPr>
          <w:sz w:val="22"/>
        </w:rPr>
        <w:t>2</w:t>
      </w:r>
      <w:r w:rsidR="008B6C9C" w:rsidRPr="00C64E17">
        <w:rPr>
          <w:sz w:val="22"/>
        </w:rPr>
        <w:t>500/- towards application fee.  NRI candidate should be prepared to pay fees in US dollars or equivalent sum in Indian currency.  Foreign nationals will also be considered under NRI category.  All unfilled vacancies under this category will go to the open merit quota.</w:t>
      </w:r>
    </w:p>
    <w:p w:rsidR="008B6C9C" w:rsidRDefault="008B6C9C" w:rsidP="008B6C9C">
      <w:pPr>
        <w:ind w:left="720"/>
        <w:jc w:val="both"/>
        <w:rPr>
          <w:b/>
          <w:sz w:val="22"/>
        </w:rPr>
      </w:pP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An applicant, who depends upon his/her Father/Mother/ Brothers and Sisters (inclusive of</w:t>
      </w: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first cousins)/ Husband/Wife/ Brothers and Sisters (inclusive of first cousins) of Father or Mother/Half Brother/Half Sister/Adopted Father or Adopted Mother working abroad can apply under the NRI quota. (As per the G.O (MS) No.243/2014/ H&amp;FWD dated 06.08.2014). Candidates who seek admission under the NRI quota in Private Self Financing Medical/Dental colleges should upload documents/certificates as per G.O.  (Rt)375/2020/H&amp;FWD dated.22.02.2020 &amp; G.O (Rt) No.1480/2022/H&amp;FWD dated: 22.06.2022</w:t>
      </w:r>
    </w:p>
    <w:p w:rsidR="00D728D5" w:rsidRDefault="00D728D5" w:rsidP="00C64E17">
      <w:pPr>
        <w:suppressAutoHyphens w:val="0"/>
        <w:jc w:val="both"/>
        <w:rPr>
          <w:rFonts w:ascii="Times New Roman" w:eastAsiaTheme="minorHAnsi" w:hAnsi="Times New Roman" w:cs="Times New Roman"/>
          <w:b/>
          <w:kern w:val="0"/>
          <w:lang w:eastAsia="en-US" w:bidi="ar-SA"/>
        </w:rPr>
      </w:pP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b/>
          <w:kern w:val="0"/>
          <w:lang w:eastAsia="en-US" w:bidi="ar-SA"/>
        </w:rPr>
        <w:t>The following documents shall be uploaded for NRI Quota reservation (</w:t>
      </w:r>
      <w:r w:rsidRPr="00C64E17">
        <w:rPr>
          <w:rFonts w:ascii="Times New Roman" w:eastAsiaTheme="minorHAnsi" w:hAnsi="Times New Roman" w:cs="Times New Roman"/>
          <w:kern w:val="0"/>
          <w:lang w:eastAsia="en-US" w:bidi="ar-SA"/>
        </w:rPr>
        <w:t>As per</w:t>
      </w: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G.O.No.375/2020/H&amp;FWD, Dated 22.02.2020 and G.O (Rt) No.1480/2022/H&amp;FWD, Dated</w:t>
      </w: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22.06.2022).</w:t>
      </w:r>
    </w:p>
    <w:p w:rsidR="00C64E17" w:rsidRPr="00C64E17" w:rsidRDefault="00C64E17" w:rsidP="00C64E17">
      <w:pPr>
        <w:numPr>
          <w:ilvl w:val="0"/>
          <w:numId w:val="58"/>
        </w:numPr>
        <w:suppressAutoHyphens w:val="0"/>
        <w:ind w:left="810"/>
        <w:contextualSpacing/>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Passport copy and Visa attested by the Embassy or Consulate authorities/Green Card/Overseas Citizen of India (OCI) documents of their respective sponsors. The sponsor's job should be mentioned in any of the above documents.</w:t>
      </w:r>
    </w:p>
    <w:p w:rsidR="00C64E17" w:rsidRPr="00C64E17" w:rsidRDefault="00C64E17" w:rsidP="00C64E17">
      <w:pPr>
        <w:numPr>
          <w:ilvl w:val="0"/>
          <w:numId w:val="58"/>
        </w:numPr>
        <w:tabs>
          <w:tab w:val="left" w:pos="810"/>
        </w:tabs>
        <w:suppressAutoHyphens w:val="0"/>
        <w:ind w:left="810"/>
        <w:contextualSpacing/>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 xml:space="preserve">The visa of the Sponsor should be valid till the closing date of admission </w:t>
      </w:r>
    </w:p>
    <w:p w:rsidR="00C64E17" w:rsidRPr="00C64E17" w:rsidRDefault="00C64E17" w:rsidP="00C64E17">
      <w:pPr>
        <w:numPr>
          <w:ilvl w:val="0"/>
          <w:numId w:val="58"/>
        </w:numPr>
        <w:suppressAutoHyphens w:val="0"/>
        <w:ind w:left="810"/>
        <w:contextualSpacing/>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In case the sponsor's employment is not mentioned in the above documents, the candidate has to produce the Employment Certificate of the Sponsor attested by the Embassy/Consulate authorities.</w:t>
      </w:r>
    </w:p>
    <w:p w:rsidR="00C64E17" w:rsidRPr="00C64E17" w:rsidRDefault="00C64E17" w:rsidP="00C64E17">
      <w:pPr>
        <w:numPr>
          <w:ilvl w:val="0"/>
          <w:numId w:val="58"/>
        </w:numPr>
        <w:suppressAutoHyphens w:val="0"/>
        <w:ind w:left="810"/>
        <w:contextualSpacing/>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The Certificates establishing the relationship of the sponsor with the candidate shall be obtained from the Revenue authorities as per the G.O (MS) No. 243/ 14/ H&amp;FWD dated 06.08.2014.</w:t>
      </w:r>
      <w:bookmarkStart w:id="0" w:name="_GoBack"/>
      <w:bookmarkEnd w:id="0"/>
    </w:p>
    <w:p w:rsidR="00C64E17" w:rsidRPr="00C64E17" w:rsidRDefault="00C64E17" w:rsidP="00C64E17">
      <w:pPr>
        <w:suppressAutoHyphens w:val="0"/>
        <w:ind w:left="634" w:hanging="274"/>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b/>
          <w:bCs/>
          <w:kern w:val="0"/>
          <w:lang w:eastAsia="en-US" w:bidi="ar-SA"/>
        </w:rPr>
        <w:t>Note</w:t>
      </w:r>
      <w:r w:rsidRPr="00C64E17">
        <w:rPr>
          <w:rFonts w:ascii="Times New Roman" w:eastAsiaTheme="minorHAnsi" w:hAnsi="Times New Roman" w:cs="Times New Roman"/>
          <w:kern w:val="0"/>
          <w:lang w:eastAsia="en-US" w:bidi="ar-SA"/>
        </w:rPr>
        <w:t xml:space="preserve"> :</w:t>
      </w:r>
    </w:p>
    <w:p w:rsidR="00C64E17" w:rsidRPr="00C64E17" w:rsidRDefault="00C64E17" w:rsidP="00C64E17">
      <w:pPr>
        <w:suppressAutoHyphens w:val="0"/>
        <w:ind w:left="990" w:hanging="356"/>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1. Relationship should be established. In case the relationship is mentioned as Niece/Cousin/Uncle/Aunt only in the space provided for in the certificate, the Village Officer should explain the relation in the certificate itself.       Niece/Cousin/Uncle/Aunt should be explained with clear relationship. The relationship link should be clearly explained. Certificates showing mere Niece/Cousin/Uncle/Aunt without establishing a clear relationship link will be rejected.</w:t>
      </w:r>
    </w:p>
    <w:p w:rsidR="00C64E17" w:rsidRPr="00C64E17" w:rsidRDefault="00C64E17" w:rsidP="00C64E17">
      <w:pPr>
        <w:suppressAutoHyphens w:val="0"/>
        <w:ind w:left="630" w:firstLine="27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Candidates shall verify the certificate properly before submitting it online.</w:t>
      </w:r>
    </w:p>
    <w:p w:rsidR="00C64E17" w:rsidRPr="00C64E17" w:rsidRDefault="00C64E17" w:rsidP="00C64E17">
      <w:pPr>
        <w:suppressAutoHyphens w:val="0"/>
        <w:ind w:left="990" w:hanging="27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2. Directives of AFRC from time to time will apply to the NRI documents subject to the Government Orders.</w:t>
      </w:r>
    </w:p>
    <w:p w:rsidR="00C64E17" w:rsidRPr="00C64E17" w:rsidRDefault="00C64E17" w:rsidP="00C64E17">
      <w:pPr>
        <w:suppressAutoHyphens w:val="0"/>
        <w:ind w:left="630" w:hanging="27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5. However the relationship between the candidate and his/her father/mother which is recorded in the educational certificates maintained in the usual course of transaction by the competent authorities shall be accepted.</w:t>
      </w:r>
    </w:p>
    <w:p w:rsidR="00C64E17" w:rsidRPr="00C64E17" w:rsidRDefault="00C64E17" w:rsidP="00C64E17">
      <w:pPr>
        <w:suppressAutoHyphens w:val="0"/>
        <w:ind w:firstLine="540"/>
        <w:jc w:val="both"/>
        <w:rPr>
          <w:rFonts w:ascii="Times New Roman" w:eastAsiaTheme="minorHAnsi" w:hAnsi="Times New Roman" w:cs="Times New Roman"/>
          <w:kern w:val="0"/>
          <w:lang w:eastAsia="en-US" w:bidi="ar-SA"/>
        </w:rPr>
      </w:pPr>
    </w:p>
    <w:p w:rsidR="00C64E17" w:rsidRPr="00C64E17" w:rsidRDefault="00C64E17" w:rsidP="00C64E17">
      <w:pPr>
        <w:suppressAutoHyphens w:val="0"/>
        <w:ind w:left="630" w:hanging="36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6. The candidate shall produce the sworn affidavit from the Sponsor in a stamp paper worth Rs. 200/-. The same shall also be notarized by the Notary Public, disclosing that the student is dependent of the sponsor and all expenses i.e. tuition fee and special fee, of the candidate for the entire course period will be borne by the Sponsor.</w:t>
      </w:r>
    </w:p>
    <w:p w:rsidR="008B6C9C" w:rsidRDefault="008B6C9C" w:rsidP="008B6C9C">
      <w:pPr>
        <w:ind w:left="720"/>
        <w:jc w:val="both"/>
        <w:rPr>
          <w:b/>
          <w:sz w:val="22"/>
        </w:rPr>
      </w:pPr>
    </w:p>
    <w:p w:rsidR="008B6C9C" w:rsidRPr="003475DA" w:rsidRDefault="008B6C9C" w:rsidP="008B6C9C">
      <w:pPr>
        <w:pStyle w:val="ListParagraph"/>
        <w:numPr>
          <w:ilvl w:val="0"/>
          <w:numId w:val="9"/>
        </w:numPr>
        <w:jc w:val="both"/>
        <w:rPr>
          <w:b/>
          <w:sz w:val="22"/>
        </w:rPr>
      </w:pPr>
      <w:r w:rsidRPr="003475DA">
        <w:rPr>
          <w:b/>
          <w:sz w:val="22"/>
          <w:u w:val="single"/>
        </w:rPr>
        <w:t>NRI candidate should</w:t>
      </w:r>
      <w:r>
        <w:rPr>
          <w:b/>
          <w:sz w:val="22"/>
          <w:u w:val="single"/>
        </w:rPr>
        <w:t xml:space="preserve"> submit sponsorship certificate</w:t>
      </w:r>
    </w:p>
    <w:p w:rsidR="008B6C9C" w:rsidRPr="003475DA" w:rsidRDefault="008B6C9C" w:rsidP="008B6C9C">
      <w:pPr>
        <w:pStyle w:val="ListParagraph"/>
        <w:rPr>
          <w:b/>
          <w:sz w:val="22"/>
          <w:u w:val="single"/>
        </w:rPr>
      </w:pPr>
    </w:p>
    <w:p w:rsidR="008B6C9C" w:rsidRPr="003475DA" w:rsidRDefault="008B6C9C" w:rsidP="008B6C9C">
      <w:pPr>
        <w:pStyle w:val="ListParagraph"/>
        <w:numPr>
          <w:ilvl w:val="0"/>
          <w:numId w:val="9"/>
        </w:numPr>
        <w:jc w:val="both"/>
        <w:rPr>
          <w:b/>
          <w:sz w:val="22"/>
        </w:rPr>
      </w:pPr>
      <w:r w:rsidRPr="003475DA">
        <w:rPr>
          <w:b/>
          <w:sz w:val="22"/>
          <w:u w:val="single"/>
        </w:rPr>
        <w:t>copy of passport and Employment Certificate at</w:t>
      </w:r>
      <w:r>
        <w:rPr>
          <w:b/>
          <w:sz w:val="22"/>
          <w:u w:val="single"/>
        </w:rPr>
        <w:t>tested by the consulate/Embassy</w:t>
      </w:r>
    </w:p>
    <w:p w:rsidR="008B6C9C" w:rsidRPr="003475DA" w:rsidRDefault="008B6C9C" w:rsidP="008B6C9C">
      <w:pPr>
        <w:pStyle w:val="ListParagraph"/>
        <w:rPr>
          <w:b/>
          <w:sz w:val="22"/>
          <w:u w:val="single"/>
        </w:rPr>
      </w:pPr>
    </w:p>
    <w:p w:rsidR="008B6C9C" w:rsidRDefault="008B6C9C" w:rsidP="008B6C9C">
      <w:pPr>
        <w:pStyle w:val="ListParagraph"/>
        <w:numPr>
          <w:ilvl w:val="0"/>
          <w:numId w:val="9"/>
        </w:numPr>
        <w:jc w:val="both"/>
        <w:rPr>
          <w:b/>
          <w:sz w:val="22"/>
        </w:rPr>
      </w:pPr>
      <w:r w:rsidRPr="003475DA">
        <w:rPr>
          <w:b/>
          <w:sz w:val="22"/>
          <w:u w:val="single"/>
        </w:rPr>
        <w:t>certificate to prove relationship with the student at the time of admission (mandatory)</w:t>
      </w:r>
      <w:r w:rsidRPr="003475DA">
        <w:rPr>
          <w:b/>
          <w:sz w:val="22"/>
        </w:rPr>
        <w:t>.</w:t>
      </w:r>
    </w:p>
    <w:p w:rsidR="008B6C9C" w:rsidRPr="003475DA" w:rsidRDefault="008B6C9C" w:rsidP="008B6C9C">
      <w:pPr>
        <w:pStyle w:val="ListParagraph"/>
        <w:rPr>
          <w:b/>
          <w:sz w:val="22"/>
        </w:rPr>
      </w:pPr>
    </w:p>
    <w:p w:rsidR="008B6C9C" w:rsidRDefault="008B6C9C" w:rsidP="008B6C9C">
      <w:pPr>
        <w:pStyle w:val="ListParagraph"/>
        <w:numPr>
          <w:ilvl w:val="0"/>
          <w:numId w:val="9"/>
        </w:numPr>
        <w:jc w:val="both"/>
        <w:rPr>
          <w:b/>
          <w:sz w:val="22"/>
        </w:rPr>
      </w:pPr>
      <w:r w:rsidRPr="003475DA">
        <w:rPr>
          <w:b/>
          <w:sz w:val="22"/>
        </w:rPr>
        <w:t xml:space="preserve">  No request for transfer from NRI quota to general category will be entertained by the CPAS.</w:t>
      </w:r>
    </w:p>
    <w:p w:rsidR="008B6C9C" w:rsidRPr="008C2426" w:rsidRDefault="008B6C9C" w:rsidP="008B6C9C">
      <w:pPr>
        <w:pStyle w:val="ListParagraph"/>
        <w:rPr>
          <w:b/>
          <w:sz w:val="22"/>
        </w:rPr>
      </w:pPr>
    </w:p>
    <w:p w:rsidR="008B6C9C" w:rsidRPr="000578BA" w:rsidRDefault="008B6C9C" w:rsidP="008B6C9C">
      <w:pPr>
        <w:jc w:val="center"/>
        <w:rPr>
          <w:rFonts w:ascii="Times New Roman" w:hAnsi="Times New Roman" w:cs="Times New Roman"/>
          <w:b/>
          <w:u w:val="single"/>
        </w:rPr>
      </w:pPr>
      <w:r w:rsidRPr="000578BA">
        <w:rPr>
          <w:rFonts w:ascii="Times New Roman" w:hAnsi="Times New Roman" w:cs="Times New Roman"/>
          <w:b/>
          <w:u w:val="single"/>
        </w:rPr>
        <w:t>HOW TO APPLY</w:t>
      </w:r>
    </w:p>
    <w:p w:rsidR="008B6C9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Candidates applying for admission to all courses under School of Medical Educatio</w:t>
      </w:r>
      <w:r w:rsidR="00F41736">
        <w:rPr>
          <w:rFonts w:ascii="Times New Roman" w:hAnsi="Times New Roman" w:cs="Times New Roman"/>
        </w:rPr>
        <w:t xml:space="preserve">n should apply online </w:t>
      </w:r>
      <w:r w:rsidRPr="004E233C">
        <w:rPr>
          <w:rFonts w:ascii="Times New Roman" w:hAnsi="Times New Roman" w:cs="Times New Roman"/>
        </w:rPr>
        <w:t xml:space="preserve">on or before the last date </w:t>
      </w:r>
      <w:r w:rsidRPr="004E233C">
        <w:rPr>
          <w:rFonts w:ascii="Times New Roman" w:hAnsi="Times New Roman"/>
        </w:rPr>
        <w:t>mentioned</w:t>
      </w:r>
      <w:r w:rsidRPr="004E233C">
        <w:rPr>
          <w:rFonts w:ascii="Times New Roman" w:hAnsi="Times New Roman" w:cs="Times New Roman"/>
        </w:rPr>
        <w:t>.</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 xml:space="preserve">Online submission of Application may be made by accessing the website – </w:t>
      </w:r>
      <w:hyperlink r:id="rId11" w:history="1">
        <w:r w:rsidRPr="004E233C">
          <w:rPr>
            <w:rStyle w:val="Hyperlink"/>
            <w:rFonts w:ascii="Times New Roman" w:hAnsi="Times New Roman" w:cs="Times New Roman"/>
          </w:rPr>
          <w:t>www.cpas.ac.in</w:t>
        </w:r>
      </w:hyperlink>
      <w:r w:rsidRPr="004E233C">
        <w:rPr>
          <w:rFonts w:ascii="Times New Roman" w:hAnsi="Times New Roman" w:cs="Times New Roman"/>
        </w:rPr>
        <w:t xml:space="preserve"> or </w:t>
      </w:r>
      <w:hyperlink r:id="rId12" w:history="1">
        <w:r w:rsidRPr="004E233C">
          <w:rPr>
            <w:rStyle w:val="Hyperlink"/>
            <w:rFonts w:ascii="Times New Roman" w:hAnsi="Times New Roman" w:cs="Times New Roman"/>
          </w:rPr>
          <w:t>www.sme.edu.in</w:t>
        </w:r>
      </w:hyperlink>
      <w:r w:rsidRPr="004E233C">
        <w:rPr>
          <w:rFonts w:ascii="Times New Roman" w:hAnsi="Times New Roman" w:cs="Times New Roman"/>
        </w:rPr>
        <w:t xml:space="preserve"> .</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Copy of the printout of the Application form must be retained for future reference.</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The applicant is fully responsible for the details and marks entered in the application form. Any disparity in marks or claims noticed at the time of admission will result in the application being summarily rejected.</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Applicant should ensure the following before sending the printout of the application form:</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 xml:space="preserve">All supporting documents submitted should be properly filled in and signed by the competent authority and affixed office seal at specified place. </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 xml:space="preserve">Copies of all certificates enclosed should be </w:t>
      </w:r>
      <w:r w:rsidR="00C64E17">
        <w:rPr>
          <w:rFonts w:ascii="Times New Roman" w:hAnsi="Times New Roman" w:cs="Times New Roman"/>
        </w:rPr>
        <w:t>self-attested</w:t>
      </w:r>
      <w:r w:rsidRPr="004E233C">
        <w:rPr>
          <w:rFonts w:ascii="Times New Roman" w:hAnsi="Times New Roman" w:cs="Times New Roman"/>
        </w:rPr>
        <w:t xml:space="preserve"> by the candidate.</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The photograph uploaded online and the photograph pasted in the printout of application form should be identical and properly self-attested.</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The applicant should select the course/courses which he/she desires to study while applying online.</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The candidate should maintain confidentiality of the password created at the time of registration for submission of online application and keep it in safe custody for all future online activities such as payment of fees, etc.</w:t>
      </w:r>
    </w:p>
    <w:p w:rsidR="008B6C9C" w:rsidRPr="004E233C" w:rsidRDefault="008B6C9C" w:rsidP="008B6C9C">
      <w:pPr>
        <w:pStyle w:val="ListParagraph"/>
        <w:numPr>
          <w:ilvl w:val="0"/>
          <w:numId w:val="6"/>
        </w:numPr>
        <w:suppressAutoHyphens w:val="0"/>
        <w:contextualSpacing/>
        <w:jc w:val="both"/>
      </w:pPr>
      <w:r w:rsidRPr="004E233C">
        <w:t>No memo will be sent by post from this office in the case of defective applications. The defects, if any, should be rectified before the cut-off date by the candidate. In that case hardcopy of the corrected application should be sent to the college.</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Candidates should send only one application for admission to all UG and all PG courses respectively.</w:t>
      </w:r>
    </w:p>
    <w:p w:rsidR="008B6C9C" w:rsidRPr="00A36E5D" w:rsidRDefault="008B6C9C" w:rsidP="008B6C9C">
      <w:pPr>
        <w:jc w:val="both"/>
        <w:rPr>
          <w:rFonts w:ascii="Times New Roman" w:hAnsi="Times New Roman" w:cs="Times New Roman"/>
          <w:sz w:val="26"/>
          <w:szCs w:val="26"/>
        </w:rPr>
      </w:pPr>
    </w:p>
    <w:p w:rsidR="008B6C9C" w:rsidRDefault="008B6C9C" w:rsidP="008B6C9C">
      <w:pPr>
        <w:jc w:val="both"/>
        <w:rPr>
          <w:rFonts w:ascii="Times New Roman" w:hAnsi="Times New Roman" w:cs="Times New Roman"/>
          <w:sz w:val="26"/>
          <w:szCs w:val="26"/>
        </w:rPr>
      </w:pPr>
      <w:r>
        <w:rPr>
          <w:rFonts w:ascii="Times New Roman" w:hAnsi="Times New Roman" w:cs="Times New Roman"/>
          <w:b/>
          <w:sz w:val="26"/>
          <w:szCs w:val="26"/>
          <w:u w:val="single"/>
        </w:rPr>
        <w:t xml:space="preserve">UG Courses </w:t>
      </w:r>
      <w:r w:rsidRPr="00A36E5D">
        <w:rPr>
          <w:rFonts w:ascii="Times New Roman" w:hAnsi="Times New Roman" w:cs="Times New Roman"/>
          <w:b/>
          <w:sz w:val="26"/>
          <w:szCs w:val="26"/>
          <w:u w:val="single"/>
        </w:rPr>
        <w:t>Application fee:</w:t>
      </w:r>
      <w:r w:rsidRPr="00A36E5D">
        <w:rPr>
          <w:rFonts w:ascii="Times New Roman" w:hAnsi="Times New Roman" w:cs="Times New Roman"/>
          <w:sz w:val="26"/>
          <w:szCs w:val="26"/>
        </w:rPr>
        <w:t xml:space="preserve">  The applicant has to remit </w:t>
      </w:r>
      <w:r w:rsidRPr="00A36E5D">
        <w:rPr>
          <w:rFonts w:ascii="Times New Roman" w:hAnsi="Times New Roman" w:cs="Times New Roman"/>
          <w:b/>
          <w:sz w:val="26"/>
          <w:szCs w:val="26"/>
        </w:rPr>
        <w:t xml:space="preserve">Rs. </w:t>
      </w:r>
      <w:r w:rsidR="00C75B31">
        <w:rPr>
          <w:rFonts w:ascii="Times New Roman" w:hAnsi="Times New Roman" w:cs="Times New Roman"/>
          <w:b/>
          <w:sz w:val="26"/>
          <w:szCs w:val="26"/>
        </w:rPr>
        <w:t>8</w:t>
      </w:r>
      <w:r w:rsidR="0031080A">
        <w:rPr>
          <w:rFonts w:ascii="Times New Roman" w:hAnsi="Times New Roman" w:cs="Times New Roman"/>
          <w:b/>
          <w:sz w:val="26"/>
          <w:szCs w:val="26"/>
        </w:rPr>
        <w:t>00</w:t>
      </w:r>
      <w:r w:rsidRPr="00A36E5D">
        <w:rPr>
          <w:rFonts w:ascii="Times New Roman" w:hAnsi="Times New Roman" w:cs="Times New Roman"/>
          <w:b/>
          <w:sz w:val="26"/>
          <w:szCs w:val="26"/>
        </w:rPr>
        <w:t>/-</w:t>
      </w:r>
      <w:r w:rsidRPr="00A36E5D">
        <w:rPr>
          <w:rFonts w:ascii="Times New Roman" w:hAnsi="Times New Roman" w:cs="Times New Roman"/>
          <w:sz w:val="26"/>
          <w:szCs w:val="26"/>
        </w:rPr>
        <w:t xml:space="preserve"> as application Fee by online payment </w:t>
      </w:r>
      <w:r>
        <w:rPr>
          <w:rFonts w:ascii="Times New Roman" w:hAnsi="Times New Roman" w:cs="Times New Roman"/>
          <w:sz w:val="26"/>
          <w:szCs w:val="26"/>
        </w:rPr>
        <w:t xml:space="preserve">through the payment gateway. </w:t>
      </w:r>
      <w:r w:rsidRPr="00A36E5D">
        <w:rPr>
          <w:rFonts w:ascii="Times New Roman" w:hAnsi="Times New Roman" w:cs="Times New Roman"/>
          <w:sz w:val="26"/>
          <w:szCs w:val="26"/>
        </w:rPr>
        <w:t>(</w:t>
      </w:r>
      <w:r w:rsidRPr="00A36E5D">
        <w:rPr>
          <w:rFonts w:ascii="Times New Roman" w:hAnsi="Times New Roman" w:cs="Times New Roman"/>
          <w:b/>
          <w:sz w:val="26"/>
          <w:szCs w:val="26"/>
        </w:rPr>
        <w:t xml:space="preserve">for SC/ST candidates Rs. </w:t>
      </w:r>
      <w:r w:rsidR="00C75B31">
        <w:rPr>
          <w:rFonts w:ascii="Times New Roman" w:hAnsi="Times New Roman" w:cs="Times New Roman"/>
          <w:b/>
          <w:sz w:val="26"/>
          <w:szCs w:val="26"/>
        </w:rPr>
        <w:t>4</w:t>
      </w:r>
      <w:r w:rsidR="0031080A">
        <w:rPr>
          <w:rFonts w:ascii="Times New Roman" w:hAnsi="Times New Roman" w:cs="Times New Roman"/>
          <w:b/>
          <w:sz w:val="26"/>
          <w:szCs w:val="26"/>
        </w:rPr>
        <w:t>00</w:t>
      </w:r>
      <w:r w:rsidRPr="00A36E5D">
        <w:rPr>
          <w:rFonts w:ascii="Times New Roman" w:hAnsi="Times New Roman" w:cs="Times New Roman"/>
          <w:b/>
          <w:sz w:val="26"/>
          <w:szCs w:val="26"/>
        </w:rPr>
        <w:t>/-</w:t>
      </w:r>
      <w:r w:rsidRPr="00A36E5D">
        <w:rPr>
          <w:rFonts w:ascii="Times New Roman" w:hAnsi="Times New Roman" w:cs="Times New Roman"/>
          <w:sz w:val="26"/>
          <w:szCs w:val="26"/>
        </w:rPr>
        <w:t xml:space="preserve">).  </w:t>
      </w:r>
      <w:r w:rsidRPr="00A36E5D">
        <w:rPr>
          <w:rFonts w:ascii="Times New Roman" w:hAnsi="Times New Roman" w:cs="Times New Roman"/>
          <w:b/>
          <w:sz w:val="26"/>
          <w:szCs w:val="26"/>
        </w:rPr>
        <w:t>Rs.</w:t>
      </w:r>
      <w:r w:rsidR="0031080A">
        <w:rPr>
          <w:rFonts w:ascii="Times New Roman" w:hAnsi="Times New Roman" w:cs="Times New Roman"/>
          <w:b/>
          <w:sz w:val="26"/>
          <w:szCs w:val="26"/>
        </w:rPr>
        <w:t> 2</w:t>
      </w:r>
      <w:r w:rsidR="00C75B31">
        <w:rPr>
          <w:rFonts w:ascii="Times New Roman" w:hAnsi="Times New Roman" w:cs="Times New Roman"/>
          <w:b/>
          <w:sz w:val="26"/>
          <w:szCs w:val="26"/>
        </w:rPr>
        <w:t>5</w:t>
      </w:r>
      <w:r>
        <w:rPr>
          <w:rFonts w:ascii="Times New Roman" w:hAnsi="Times New Roman" w:cs="Times New Roman"/>
          <w:b/>
          <w:sz w:val="26"/>
          <w:szCs w:val="26"/>
        </w:rPr>
        <w:t>0</w:t>
      </w:r>
      <w:r w:rsidRPr="00A36E5D">
        <w:rPr>
          <w:rFonts w:ascii="Times New Roman" w:hAnsi="Times New Roman" w:cs="Times New Roman"/>
          <w:b/>
          <w:sz w:val="26"/>
          <w:szCs w:val="26"/>
        </w:rPr>
        <w:t>0/- additional for NRI quota</w:t>
      </w:r>
      <w:r w:rsidRPr="00A36E5D">
        <w:rPr>
          <w:rFonts w:ascii="Times New Roman" w:hAnsi="Times New Roman" w:cs="Times New Roman"/>
          <w:sz w:val="26"/>
          <w:szCs w:val="26"/>
        </w:rPr>
        <w:t xml:space="preserve">. </w:t>
      </w:r>
    </w:p>
    <w:p w:rsidR="008B6C9C" w:rsidRDefault="008B6C9C" w:rsidP="008B6C9C">
      <w:pPr>
        <w:jc w:val="both"/>
        <w:rPr>
          <w:rFonts w:ascii="Times New Roman" w:hAnsi="Times New Roman" w:cs="Times New Roman"/>
          <w:b/>
          <w:sz w:val="26"/>
          <w:szCs w:val="26"/>
          <w:u w:val="single"/>
        </w:rPr>
      </w:pPr>
    </w:p>
    <w:p w:rsidR="008B6C9C" w:rsidRPr="00A36E5D" w:rsidRDefault="008B6C9C" w:rsidP="008B6C9C">
      <w:pPr>
        <w:jc w:val="both"/>
        <w:rPr>
          <w:rFonts w:ascii="Times New Roman" w:hAnsi="Times New Roman" w:cs="Times New Roman"/>
          <w:sz w:val="26"/>
          <w:szCs w:val="26"/>
        </w:rPr>
      </w:pPr>
      <w:r>
        <w:rPr>
          <w:rFonts w:ascii="Times New Roman" w:hAnsi="Times New Roman" w:cs="Times New Roman"/>
          <w:b/>
          <w:sz w:val="26"/>
          <w:szCs w:val="26"/>
          <w:u w:val="single"/>
        </w:rPr>
        <w:t xml:space="preserve">PG Courses </w:t>
      </w:r>
      <w:r w:rsidRPr="00A36E5D">
        <w:rPr>
          <w:rFonts w:ascii="Times New Roman" w:hAnsi="Times New Roman" w:cs="Times New Roman"/>
          <w:b/>
          <w:sz w:val="26"/>
          <w:szCs w:val="26"/>
          <w:u w:val="single"/>
        </w:rPr>
        <w:t>Application fee:</w:t>
      </w:r>
      <w:r w:rsidRPr="00A36E5D">
        <w:rPr>
          <w:rFonts w:ascii="Times New Roman" w:hAnsi="Times New Roman" w:cs="Times New Roman"/>
          <w:sz w:val="26"/>
          <w:szCs w:val="26"/>
        </w:rPr>
        <w:t xml:space="preserve">  The applicant has to remit </w:t>
      </w:r>
      <w:r w:rsidRPr="00A36E5D">
        <w:rPr>
          <w:rFonts w:ascii="Times New Roman" w:hAnsi="Times New Roman" w:cs="Times New Roman"/>
          <w:b/>
          <w:sz w:val="26"/>
          <w:szCs w:val="26"/>
        </w:rPr>
        <w:t xml:space="preserve">Rs. </w:t>
      </w:r>
      <w:r w:rsidR="0031080A">
        <w:rPr>
          <w:rFonts w:ascii="Times New Roman" w:hAnsi="Times New Roman" w:cs="Times New Roman"/>
          <w:b/>
          <w:sz w:val="26"/>
          <w:szCs w:val="26"/>
        </w:rPr>
        <w:t>1</w:t>
      </w:r>
      <w:r w:rsidR="00C64E17">
        <w:rPr>
          <w:rFonts w:ascii="Times New Roman" w:hAnsi="Times New Roman" w:cs="Times New Roman"/>
          <w:b/>
          <w:sz w:val="26"/>
          <w:szCs w:val="26"/>
        </w:rPr>
        <w:t>0</w:t>
      </w:r>
      <w:r>
        <w:rPr>
          <w:rFonts w:ascii="Times New Roman" w:hAnsi="Times New Roman" w:cs="Times New Roman"/>
          <w:b/>
          <w:sz w:val="26"/>
          <w:szCs w:val="26"/>
        </w:rPr>
        <w:t>0</w:t>
      </w:r>
      <w:r w:rsidRPr="00A36E5D">
        <w:rPr>
          <w:rFonts w:ascii="Times New Roman" w:hAnsi="Times New Roman" w:cs="Times New Roman"/>
          <w:b/>
          <w:sz w:val="26"/>
          <w:szCs w:val="26"/>
        </w:rPr>
        <w:t>0/-</w:t>
      </w:r>
      <w:r w:rsidRPr="00A36E5D">
        <w:rPr>
          <w:rFonts w:ascii="Times New Roman" w:hAnsi="Times New Roman" w:cs="Times New Roman"/>
          <w:sz w:val="26"/>
          <w:szCs w:val="26"/>
        </w:rPr>
        <w:t xml:space="preserve"> as application Fee by online payment </w:t>
      </w:r>
      <w:r>
        <w:rPr>
          <w:rFonts w:ascii="Times New Roman" w:hAnsi="Times New Roman" w:cs="Times New Roman"/>
          <w:sz w:val="26"/>
          <w:szCs w:val="26"/>
        </w:rPr>
        <w:t xml:space="preserve">through the payment gateway. </w:t>
      </w:r>
      <w:r w:rsidRPr="00A36E5D">
        <w:rPr>
          <w:rFonts w:ascii="Times New Roman" w:hAnsi="Times New Roman" w:cs="Times New Roman"/>
          <w:sz w:val="26"/>
          <w:szCs w:val="26"/>
        </w:rPr>
        <w:t>(</w:t>
      </w:r>
      <w:r w:rsidRPr="00A36E5D">
        <w:rPr>
          <w:rFonts w:ascii="Times New Roman" w:hAnsi="Times New Roman" w:cs="Times New Roman"/>
          <w:b/>
          <w:sz w:val="26"/>
          <w:szCs w:val="26"/>
        </w:rPr>
        <w:t xml:space="preserve">for SC/ST candidates Rs. </w:t>
      </w:r>
      <w:r w:rsidR="00C64E17">
        <w:rPr>
          <w:rFonts w:ascii="Times New Roman" w:hAnsi="Times New Roman" w:cs="Times New Roman"/>
          <w:b/>
          <w:sz w:val="26"/>
          <w:szCs w:val="26"/>
        </w:rPr>
        <w:t>50</w:t>
      </w:r>
      <w:r>
        <w:rPr>
          <w:rFonts w:ascii="Times New Roman" w:hAnsi="Times New Roman" w:cs="Times New Roman"/>
          <w:b/>
          <w:sz w:val="26"/>
          <w:szCs w:val="26"/>
        </w:rPr>
        <w:t>0</w:t>
      </w:r>
      <w:r w:rsidRPr="00A36E5D">
        <w:rPr>
          <w:rFonts w:ascii="Times New Roman" w:hAnsi="Times New Roman" w:cs="Times New Roman"/>
          <w:b/>
          <w:sz w:val="26"/>
          <w:szCs w:val="26"/>
        </w:rPr>
        <w:t>/-</w:t>
      </w:r>
      <w:r w:rsidRPr="00A36E5D">
        <w:rPr>
          <w:rFonts w:ascii="Times New Roman" w:hAnsi="Times New Roman" w:cs="Times New Roman"/>
          <w:sz w:val="26"/>
          <w:szCs w:val="26"/>
        </w:rPr>
        <w:t xml:space="preserve">).  </w:t>
      </w:r>
      <w:r w:rsidRPr="00A36E5D">
        <w:rPr>
          <w:rFonts w:ascii="Times New Roman" w:hAnsi="Times New Roman" w:cs="Times New Roman"/>
          <w:b/>
          <w:sz w:val="26"/>
          <w:szCs w:val="26"/>
        </w:rPr>
        <w:t>Rs.</w:t>
      </w:r>
      <w:r w:rsidR="0031080A">
        <w:rPr>
          <w:rFonts w:ascii="Times New Roman" w:hAnsi="Times New Roman" w:cs="Times New Roman"/>
          <w:b/>
          <w:sz w:val="26"/>
          <w:szCs w:val="26"/>
        </w:rPr>
        <w:t> 25</w:t>
      </w:r>
      <w:r>
        <w:rPr>
          <w:rFonts w:ascii="Times New Roman" w:hAnsi="Times New Roman" w:cs="Times New Roman"/>
          <w:b/>
          <w:sz w:val="26"/>
          <w:szCs w:val="26"/>
        </w:rPr>
        <w:t>0</w:t>
      </w:r>
      <w:r w:rsidRPr="00A36E5D">
        <w:rPr>
          <w:rFonts w:ascii="Times New Roman" w:hAnsi="Times New Roman" w:cs="Times New Roman"/>
          <w:b/>
          <w:sz w:val="26"/>
          <w:szCs w:val="26"/>
        </w:rPr>
        <w:t>0/- additional for NRI quota</w:t>
      </w:r>
      <w:r w:rsidRPr="00A36E5D">
        <w:rPr>
          <w:rFonts w:ascii="Times New Roman" w:hAnsi="Times New Roman" w:cs="Times New Roman"/>
          <w:sz w:val="26"/>
          <w:szCs w:val="26"/>
        </w:rPr>
        <w:t xml:space="preserve">. </w:t>
      </w:r>
    </w:p>
    <w:p w:rsidR="008B6C9C" w:rsidRPr="00A36E5D" w:rsidRDefault="008B6C9C" w:rsidP="008B6C9C">
      <w:pPr>
        <w:jc w:val="both"/>
        <w:rPr>
          <w:rFonts w:ascii="Times New Roman" w:hAnsi="Times New Roman" w:cs="Times New Roman"/>
          <w:sz w:val="26"/>
          <w:szCs w:val="26"/>
        </w:rPr>
      </w:pPr>
    </w:p>
    <w:p w:rsidR="008B6C9C" w:rsidRPr="003E67D7" w:rsidRDefault="008B6C9C" w:rsidP="008B6C9C">
      <w:pPr>
        <w:jc w:val="both"/>
        <w:rPr>
          <w:rFonts w:ascii="Times New Roman" w:hAnsi="Times New Roman" w:cs="Times New Roman"/>
          <w:b/>
          <w:bCs/>
        </w:rPr>
      </w:pPr>
      <w:r w:rsidRPr="003E67D7">
        <w:rPr>
          <w:rFonts w:ascii="Times New Roman" w:hAnsi="Times New Roman" w:cs="Times New Roman"/>
          <w:b/>
          <w:bCs/>
        </w:rPr>
        <w:t>Eligibility:</w:t>
      </w:r>
    </w:p>
    <w:p w:rsidR="008B6C9C" w:rsidRPr="00FA72FE" w:rsidRDefault="008B6C9C" w:rsidP="008B6C9C">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 xml:space="preserve">Those who possess the approved minimum qualification can apply.  </w:t>
      </w:r>
      <w:r w:rsidRPr="00FA72FE">
        <w:rPr>
          <w:rFonts w:ascii="Times New Roman" w:hAnsi="Times New Roman" w:cs="Times New Roman"/>
          <w:b/>
        </w:rPr>
        <w:t>Only the courses or their equiv</w:t>
      </w:r>
      <w:r w:rsidR="00783D44">
        <w:rPr>
          <w:rFonts w:ascii="Times New Roman" w:hAnsi="Times New Roman" w:cs="Times New Roman"/>
          <w:b/>
        </w:rPr>
        <w:t xml:space="preserve">alents approved by the KUHS </w:t>
      </w:r>
      <w:r w:rsidRPr="00FA72FE">
        <w:rPr>
          <w:rFonts w:ascii="Times New Roman" w:hAnsi="Times New Roman" w:cs="Times New Roman"/>
          <w:b/>
        </w:rPr>
        <w:t xml:space="preserve"> shall be reckoned as minimum qualification.</w:t>
      </w:r>
    </w:p>
    <w:p w:rsidR="008B6C9C" w:rsidRPr="00FA72FE" w:rsidRDefault="008B6C9C" w:rsidP="008B6C9C">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Those who are awaiting the results of the qualifying examination can also apply.  They shall produce the mark list on or before the dates stipulated in the schedule of admissions.</w:t>
      </w:r>
    </w:p>
    <w:p w:rsidR="008B6C9C" w:rsidRPr="00FA72FE" w:rsidRDefault="008B6C9C" w:rsidP="008B6C9C">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There is no age limit for admission</w:t>
      </w:r>
      <w:r>
        <w:rPr>
          <w:rFonts w:ascii="Times New Roman" w:hAnsi="Times New Roman" w:cs="Times New Roman"/>
        </w:rPr>
        <w:t>.</w:t>
      </w:r>
    </w:p>
    <w:p w:rsidR="008B6C9C" w:rsidRPr="00FA72FE" w:rsidRDefault="008B6C9C" w:rsidP="008B6C9C">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Candidates belonging to SEBC whose total annual family income does not exceed the prescribed limit approved by the Govt</w:t>
      </w:r>
      <w:r w:rsidR="009834BB">
        <w:rPr>
          <w:rFonts w:ascii="Times New Roman" w:hAnsi="Times New Roman" w:cs="Times New Roman"/>
        </w:rPr>
        <w:t>.</w:t>
      </w:r>
      <w:r w:rsidRPr="00FA72FE">
        <w:rPr>
          <w:rFonts w:ascii="Times New Roman" w:hAnsi="Times New Roman" w:cs="Times New Roman"/>
        </w:rPr>
        <w:t xml:space="preserve"> will have a relaxation of 3% marks in the qualifying exam. 5%relaxation for OEC candidates. Eligible relaxation in marks for SC/ST candidates</w:t>
      </w:r>
      <w:r>
        <w:rPr>
          <w:rFonts w:ascii="Times New Roman" w:hAnsi="Times New Roman" w:cs="Times New Roman"/>
        </w:rPr>
        <w:t>.</w:t>
      </w:r>
    </w:p>
    <w:p w:rsidR="008B6C9C" w:rsidRPr="00FA72FE" w:rsidRDefault="008B6C9C" w:rsidP="008B6C9C">
      <w:pPr>
        <w:numPr>
          <w:ilvl w:val="0"/>
          <w:numId w:val="3"/>
        </w:numPr>
        <w:tabs>
          <w:tab w:val="left" w:pos="270"/>
          <w:tab w:val="left" w:pos="360"/>
        </w:tabs>
        <w:jc w:val="both"/>
        <w:rPr>
          <w:rFonts w:ascii="Times New Roman" w:hAnsi="Times New Roman" w:cs="Times New Roman"/>
        </w:rPr>
      </w:pPr>
      <w:r w:rsidRPr="00FA72FE">
        <w:rPr>
          <w:rFonts w:ascii="Times New Roman" w:hAnsi="Times New Roman" w:cs="Times New Roman"/>
        </w:rPr>
        <w:t xml:space="preserve">Those who have qualified </w:t>
      </w:r>
      <w:r w:rsidR="00C64E17">
        <w:rPr>
          <w:rFonts w:ascii="Times New Roman" w:hAnsi="Times New Roman" w:cs="Times New Roman"/>
        </w:rPr>
        <w:t>from universities</w:t>
      </w:r>
      <w:r>
        <w:rPr>
          <w:rFonts w:ascii="Times New Roman" w:hAnsi="Times New Roman" w:cs="Times New Roman"/>
        </w:rPr>
        <w:t xml:space="preserve"> other than KUHS/M</w:t>
      </w:r>
      <w:r w:rsidRPr="00FA72FE">
        <w:rPr>
          <w:rFonts w:ascii="Times New Roman" w:hAnsi="Times New Roman" w:cs="Times New Roman"/>
        </w:rPr>
        <w:t xml:space="preserve">G University/Board of Examinations in Kerala/CBSE/ICSE should produce eligibility/recognition certificate from MG </w:t>
      </w:r>
      <w:r w:rsidRPr="00FA72FE">
        <w:rPr>
          <w:rFonts w:ascii="Times New Roman" w:hAnsi="Times New Roman" w:cs="Times New Roman"/>
        </w:rPr>
        <w:lastRenderedPageBreak/>
        <w:t>University/KUHS and Migration Certificate/NOC from the parent University/Board at the time of admission.</w:t>
      </w:r>
    </w:p>
    <w:p w:rsidR="008B6C9C" w:rsidRDefault="008B6C9C" w:rsidP="008B6C9C">
      <w:pPr>
        <w:jc w:val="both"/>
        <w:rPr>
          <w:b/>
          <w:bCs/>
          <w:sz w:val="22"/>
        </w:rPr>
      </w:pPr>
    </w:p>
    <w:p w:rsidR="008B6C9C" w:rsidRDefault="008B6C9C" w:rsidP="008B6C9C">
      <w:pPr>
        <w:jc w:val="both"/>
        <w:rPr>
          <w:rFonts w:ascii="Times New Roman" w:hAnsi="Times New Roman" w:cs="Times New Roman"/>
        </w:rPr>
      </w:pPr>
      <w:r w:rsidRPr="003E67D7">
        <w:rPr>
          <w:rFonts w:ascii="Times New Roman" w:hAnsi="Times New Roman" w:cs="Times New Roman"/>
          <w:b/>
          <w:bCs/>
        </w:rPr>
        <w:t>Selection</w:t>
      </w:r>
      <w:r w:rsidRPr="003E67D7">
        <w:rPr>
          <w:rFonts w:ascii="Times New Roman" w:hAnsi="Times New Roman" w:cs="Times New Roman"/>
        </w:rPr>
        <w:t>:</w:t>
      </w:r>
      <w:r w:rsidRPr="003E67D7">
        <w:rPr>
          <w:rFonts w:ascii="Times New Roman" w:hAnsi="Times New Roman" w:cs="Times New Roman"/>
        </w:rPr>
        <w:tab/>
      </w:r>
    </w:p>
    <w:p w:rsidR="008B6C9C"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 xml:space="preserve">All admissions shall be based on </w:t>
      </w:r>
      <w:r w:rsidRPr="003E67D7">
        <w:rPr>
          <w:rFonts w:ascii="Times New Roman" w:hAnsi="Times New Roman" w:cs="Times New Roman"/>
          <w:b/>
        </w:rPr>
        <w:t>merit</w:t>
      </w:r>
      <w:r w:rsidRPr="003E67D7">
        <w:rPr>
          <w:rFonts w:ascii="Times New Roman" w:hAnsi="Times New Roman" w:cs="Times New Roman"/>
        </w:rPr>
        <w:t xml:space="preserve"> solely based on the marks of the qualifying examination.</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 xml:space="preserve">NRI quota is available for </w:t>
      </w:r>
      <w:r>
        <w:rPr>
          <w:rFonts w:ascii="Times New Roman" w:hAnsi="Times New Roman" w:cs="Times New Roman"/>
        </w:rPr>
        <w:t xml:space="preserve">all </w:t>
      </w:r>
      <w:r w:rsidRPr="003E67D7">
        <w:rPr>
          <w:rFonts w:ascii="Times New Roman" w:hAnsi="Times New Roman" w:cs="Times New Roman"/>
        </w:rPr>
        <w:t>courses under SME</w:t>
      </w:r>
      <w:r>
        <w:rPr>
          <w:rFonts w:ascii="Times New Roman" w:hAnsi="Times New Roman" w:cs="Times New Roman"/>
        </w:rPr>
        <w:t>, except B Pharm and M Pharm</w:t>
      </w:r>
      <w:r w:rsidRPr="003E67D7">
        <w:rPr>
          <w:rFonts w:ascii="Times New Roman" w:hAnsi="Times New Roman" w:cs="Times New Roman"/>
        </w:rPr>
        <w:t>.</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Percentage of marks given is the minimum marks required for Part III Optional Subjects, if not otherwise mentioned.</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Reservation, concession based on income and community will be allowed according to the rules of the Government.</w:t>
      </w:r>
    </w:p>
    <w:p w:rsidR="008B6C9C"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For 50% seats other than Govt</w:t>
      </w:r>
      <w:r w:rsidR="009834BB">
        <w:rPr>
          <w:rFonts w:ascii="Times New Roman" w:hAnsi="Times New Roman" w:cs="Times New Roman"/>
        </w:rPr>
        <w:t>.</w:t>
      </w:r>
      <w:r w:rsidRPr="003E67D7">
        <w:rPr>
          <w:rFonts w:ascii="Times New Roman" w:hAnsi="Times New Roman" w:cs="Times New Roman"/>
        </w:rPr>
        <w:t xml:space="preserve"> merit seats the students will be ranked according to the merit list prepared by SME and will be called for counseling where they can select the best available course and request for better options.</w:t>
      </w:r>
    </w:p>
    <w:p w:rsidR="008B6C9C" w:rsidRPr="006D1FEA" w:rsidRDefault="008B6C9C" w:rsidP="008B6C9C">
      <w:pPr>
        <w:numPr>
          <w:ilvl w:val="0"/>
          <w:numId w:val="4"/>
        </w:numPr>
        <w:jc w:val="both"/>
        <w:rPr>
          <w:rFonts w:ascii="Times New Roman" w:hAnsi="Times New Roman" w:cs="Times New Roman"/>
        </w:rPr>
      </w:pPr>
      <w:r w:rsidRPr="006D1FEA">
        <w:rPr>
          <w:rFonts w:ascii="Times New Roman" w:hAnsi="Times New Roman" w:cs="Times New Roman"/>
        </w:rPr>
        <w:t>Rank list and the admission counseling chance memo shall be published in the admission portal. SMS alert shall be sent for the same. The admission counseling schedule shall be published in the website.</w:t>
      </w:r>
    </w:p>
    <w:p w:rsidR="008B6C9C" w:rsidRPr="006D1FEA" w:rsidRDefault="008B6C9C" w:rsidP="008B6C9C">
      <w:pPr>
        <w:numPr>
          <w:ilvl w:val="0"/>
          <w:numId w:val="4"/>
        </w:numPr>
        <w:jc w:val="both"/>
        <w:rPr>
          <w:rFonts w:ascii="Times New Roman" w:hAnsi="Times New Roman" w:cs="Times New Roman"/>
        </w:rPr>
      </w:pPr>
      <w:r w:rsidRPr="006D1FEA">
        <w:rPr>
          <w:rFonts w:ascii="Times New Roman" w:hAnsi="Times New Roman" w:cs="Times New Roman"/>
        </w:rPr>
        <w:t>The candidates shall log on to the website using the user name and password registered at the time of applying to the courses to view their rank, to download application form and counseling memo, and for other information.  Candidate should appear for the admission counselling at their own expense.</w:t>
      </w:r>
    </w:p>
    <w:p w:rsidR="008B6C9C" w:rsidRPr="006D1FEA" w:rsidRDefault="008B6C9C" w:rsidP="008B6C9C">
      <w:pPr>
        <w:numPr>
          <w:ilvl w:val="0"/>
          <w:numId w:val="4"/>
        </w:numPr>
        <w:jc w:val="both"/>
        <w:rPr>
          <w:rFonts w:ascii="Times New Roman" w:hAnsi="Times New Roman" w:cs="Times New Roman"/>
        </w:rPr>
      </w:pPr>
      <w:r w:rsidRPr="006D1FEA">
        <w:rPr>
          <w:rFonts w:ascii="Times New Roman" w:hAnsi="Times New Roman" w:cs="Times New Roman"/>
        </w:rPr>
        <w:t xml:space="preserve">Admission, center transfer, etc shall be based on the general rank only. </w:t>
      </w:r>
    </w:p>
    <w:p w:rsidR="008B6C9C" w:rsidRPr="006D1FEA" w:rsidRDefault="008B6C9C" w:rsidP="008B6C9C">
      <w:pPr>
        <w:numPr>
          <w:ilvl w:val="0"/>
          <w:numId w:val="4"/>
        </w:numPr>
        <w:jc w:val="both"/>
        <w:rPr>
          <w:rFonts w:ascii="Times New Roman" w:hAnsi="Times New Roman" w:cs="Times New Roman"/>
        </w:rPr>
      </w:pPr>
      <w:r w:rsidRPr="006D1FEA">
        <w:rPr>
          <w:rFonts w:ascii="Times New Roman" w:hAnsi="Times New Roman" w:cs="Times New Roman"/>
        </w:rPr>
        <w:t>All mandatory reservations laid down by the government will be followed. Candidates admitted through reservation quota shall be transferred to the general seat if such vacancy arises in any of the centers of SME so that another eligible reservation candidate shall be allotted that seat.</w:t>
      </w:r>
    </w:p>
    <w:p w:rsidR="008B6C9C" w:rsidRPr="003E67D7" w:rsidRDefault="008B6C9C" w:rsidP="008B6C9C">
      <w:pPr>
        <w:numPr>
          <w:ilvl w:val="0"/>
          <w:numId w:val="4"/>
        </w:numPr>
        <w:jc w:val="both"/>
        <w:rPr>
          <w:rFonts w:ascii="Times New Roman" w:hAnsi="Times New Roman" w:cs="Times New Roman"/>
        </w:rPr>
      </w:pPr>
      <w:r w:rsidRPr="00210559">
        <w:rPr>
          <w:rFonts w:ascii="Times New Roman" w:hAnsi="Times New Roman" w:cs="Times New Roman"/>
          <w:b/>
        </w:rPr>
        <w:t>If the candidate fails to appear for the admission counselling or to remit the fee in time he/she will lose the chance</w:t>
      </w:r>
      <w:r w:rsidRPr="003E67D7">
        <w:rPr>
          <w:rFonts w:ascii="Times New Roman" w:hAnsi="Times New Roman" w:cs="Times New Roman"/>
        </w:rPr>
        <w:t>.</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All admissions will be provisional until the CPAS finalize it.</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No rounding off of the percentage of marks to the nearest whole number is permitted.</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 xml:space="preserve">The CPAS will not be responsible for delay in </w:t>
      </w:r>
      <w:r>
        <w:rPr>
          <w:rFonts w:ascii="Times New Roman" w:hAnsi="Times New Roman" w:cs="Times New Roman"/>
        </w:rPr>
        <w:t xml:space="preserve">online </w:t>
      </w:r>
      <w:r w:rsidRPr="003E67D7">
        <w:rPr>
          <w:rFonts w:ascii="Times New Roman" w:hAnsi="Times New Roman" w:cs="Times New Roman"/>
        </w:rPr>
        <w:t xml:space="preserve">communication </w:t>
      </w:r>
      <w:r>
        <w:rPr>
          <w:rFonts w:ascii="Times New Roman" w:hAnsi="Times New Roman" w:cs="Times New Roman"/>
        </w:rPr>
        <w:t>regarding admission counselling</w:t>
      </w:r>
      <w:r w:rsidRPr="003E67D7">
        <w:rPr>
          <w:rFonts w:ascii="Times New Roman" w:hAnsi="Times New Roman" w:cs="Times New Roman"/>
        </w:rPr>
        <w:t>.</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Incomplete applications will be rejected</w:t>
      </w:r>
      <w:r>
        <w:rPr>
          <w:rFonts w:ascii="Times New Roman" w:hAnsi="Times New Roman" w:cs="Times New Roman"/>
        </w:rPr>
        <w:t>.</w:t>
      </w:r>
    </w:p>
    <w:p w:rsidR="008B6C9C" w:rsidRDefault="008B6C9C" w:rsidP="008B6C9C">
      <w:pPr>
        <w:numPr>
          <w:ilvl w:val="0"/>
          <w:numId w:val="4"/>
        </w:numPr>
        <w:jc w:val="both"/>
        <w:rPr>
          <w:rFonts w:ascii="Times New Roman" w:hAnsi="Times New Roman" w:cs="Times New Roman"/>
          <w:b/>
        </w:rPr>
      </w:pPr>
      <w:r w:rsidRPr="003E67D7">
        <w:rPr>
          <w:rFonts w:ascii="Times New Roman" w:hAnsi="Times New Roman" w:cs="Times New Roman"/>
          <w:b/>
        </w:rPr>
        <w:t>No request for transfer from NRI quota to general category will be entertained by the CPAS.</w:t>
      </w:r>
    </w:p>
    <w:p w:rsidR="008B6C9C" w:rsidRDefault="008B6C9C" w:rsidP="008B6C9C">
      <w:pPr>
        <w:numPr>
          <w:ilvl w:val="0"/>
          <w:numId w:val="4"/>
        </w:numPr>
        <w:jc w:val="both"/>
        <w:rPr>
          <w:rFonts w:ascii="Times New Roman" w:hAnsi="Times New Roman" w:cs="Times New Roman"/>
          <w:b/>
        </w:rPr>
      </w:pPr>
      <w:r>
        <w:rPr>
          <w:rFonts w:ascii="Times New Roman" w:hAnsi="Times New Roman" w:cs="Times New Roman"/>
          <w:b/>
        </w:rPr>
        <w:t>Candidates admitted through SPOT admission shall not be permitted for center change, course change, or cancellation.</w:t>
      </w:r>
    </w:p>
    <w:p w:rsidR="008B6C9C" w:rsidRDefault="008B6C9C" w:rsidP="008B6C9C">
      <w:pPr>
        <w:jc w:val="both"/>
        <w:rPr>
          <w:rFonts w:ascii="Times New Roman" w:hAnsi="Times New Roman" w:cs="Times New Roman"/>
          <w:b/>
        </w:rPr>
      </w:pPr>
    </w:p>
    <w:p w:rsidR="008B6C9C" w:rsidRPr="006240DB" w:rsidRDefault="008B6C9C" w:rsidP="008B6C9C">
      <w:pPr>
        <w:tabs>
          <w:tab w:val="left" w:pos="1500"/>
        </w:tabs>
        <w:jc w:val="both"/>
        <w:rPr>
          <w:b/>
          <w:sz w:val="22"/>
        </w:rPr>
      </w:pPr>
      <w:r w:rsidRPr="006240DB">
        <w:rPr>
          <w:b/>
          <w:sz w:val="22"/>
        </w:rPr>
        <w:t>If by any circumstance the enrolment of any course does not reach half of the sanctioned strength, that course will not be conducted during this academic year.</w:t>
      </w:r>
    </w:p>
    <w:p w:rsidR="008B6C9C" w:rsidRDefault="008B6C9C" w:rsidP="008B6C9C">
      <w:pPr>
        <w:tabs>
          <w:tab w:val="left" w:pos="1500"/>
        </w:tabs>
        <w:jc w:val="both"/>
        <w:rPr>
          <w:sz w:val="22"/>
        </w:rPr>
      </w:pPr>
    </w:p>
    <w:p w:rsidR="008B6C9C" w:rsidRDefault="008B6C9C" w:rsidP="008B6C9C">
      <w:pPr>
        <w:tabs>
          <w:tab w:val="left" w:pos="1500"/>
        </w:tabs>
        <w:jc w:val="both"/>
        <w:rPr>
          <w:b/>
          <w:sz w:val="22"/>
        </w:rPr>
      </w:pPr>
      <w:r>
        <w:rPr>
          <w:b/>
          <w:sz w:val="22"/>
        </w:rPr>
        <w:t>Candidates shall be transferred to a different centre of study, if CPAS decides to do so.</w:t>
      </w:r>
    </w:p>
    <w:p w:rsidR="008B6C9C" w:rsidRDefault="008B6C9C" w:rsidP="008B6C9C">
      <w:pPr>
        <w:tabs>
          <w:tab w:val="left" w:pos="1500"/>
        </w:tabs>
        <w:jc w:val="both"/>
        <w:rPr>
          <w:b/>
          <w:sz w:val="22"/>
        </w:rPr>
      </w:pPr>
    </w:p>
    <w:p w:rsidR="008B6C9C" w:rsidRDefault="008B6C9C" w:rsidP="008B6C9C">
      <w:pPr>
        <w:tabs>
          <w:tab w:val="left" w:pos="1500"/>
        </w:tabs>
        <w:jc w:val="both"/>
        <w:rPr>
          <w:sz w:val="22"/>
        </w:rPr>
      </w:pPr>
      <w:r>
        <w:rPr>
          <w:b/>
          <w:bCs/>
          <w:sz w:val="22"/>
        </w:rPr>
        <w:t>The CPAS reserves the right to cancel/modify the existing rules and to cancel any center, shift the venue of the center or amalgamate two or more centers</w:t>
      </w:r>
      <w:r>
        <w:rPr>
          <w:sz w:val="22"/>
        </w:rPr>
        <w:t>.</w:t>
      </w:r>
    </w:p>
    <w:p w:rsidR="008B6C9C" w:rsidRDefault="008B6C9C" w:rsidP="008B6C9C">
      <w:pPr>
        <w:tabs>
          <w:tab w:val="left" w:pos="1500"/>
        </w:tabs>
        <w:jc w:val="both"/>
        <w:rPr>
          <w:sz w:val="22"/>
        </w:rPr>
      </w:pPr>
    </w:p>
    <w:p w:rsidR="008B6C9C" w:rsidRDefault="002D0782" w:rsidP="008B6C9C">
      <w:pPr>
        <w:tabs>
          <w:tab w:val="left" w:pos="1500"/>
        </w:tabs>
        <w:jc w:val="both"/>
        <w:rPr>
          <w:sz w:val="22"/>
        </w:rPr>
      </w:pPr>
      <w:r w:rsidRPr="002D0782">
        <w:rPr>
          <w:noProof/>
          <w:lang w:val="en-IN" w:eastAsia="en-IN" w:bidi="ar-SA"/>
        </w:rPr>
        <w:pict>
          <v:shapetype id="_x0000_t202" coordsize="21600,21600" o:spt="202" path="m,l,21600r21600,l21600,xe">
            <v:stroke joinstyle="miter"/>
            <v:path gradientshapeok="t" o:connecttype="rect"/>
          </v:shapetype>
          <v:shape id="Text Box 1" o:spid="_x0000_s1026" type="#_x0000_t202" style="position:absolute;left:0;text-align:left;margin-left:17.9pt;margin-top:5.95pt;width:437.85pt;height:72.15pt;z-index:2516582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" strokeweight=".5pt">
            <v:textbox inset="7.45pt,3.85pt,7.45pt,3.85pt">
              <w:txbxContent>
                <w:p w:rsidR="00566255" w:rsidRDefault="00566255" w:rsidP="008B6C9C">
                  <w:pPr>
                    <w:pStyle w:val="BodyText"/>
                    <w:rPr>
                      <w:b/>
                      <w:bCs/>
                      <w:i/>
                      <w:iCs/>
                    </w:rPr>
                  </w:pPr>
                  <w:r>
                    <w:rPr>
                      <w:b/>
                      <w:bCs/>
                      <w:i/>
                      <w:iCs/>
                    </w:rPr>
                    <w:t>The Hon. Supreme Court of India has directed that if any incident of ragging comes to the notice of the authority, the concerned student shall be given liberty to explain and if his explanation is not found satisfactory, the authority would expel him from the Instituition.</w:t>
                  </w:r>
                </w:p>
              </w:txbxContent>
            </v:textbox>
          </v:shape>
        </w:pict>
      </w:r>
    </w:p>
    <w:p w:rsidR="008B6C9C" w:rsidRDefault="008B6C9C" w:rsidP="008B6C9C">
      <w:pPr>
        <w:tabs>
          <w:tab w:val="left" w:pos="930"/>
        </w:tabs>
        <w:rPr>
          <w:sz w:val="22"/>
        </w:rPr>
      </w:pPr>
      <w:r>
        <w:rPr>
          <w:sz w:val="22"/>
        </w:rPr>
        <w:tab/>
      </w:r>
    </w:p>
    <w:p w:rsidR="008B6C9C" w:rsidRDefault="008B6C9C" w:rsidP="008B6C9C">
      <w:pPr>
        <w:rPr>
          <w:sz w:val="22"/>
        </w:rPr>
      </w:pPr>
    </w:p>
    <w:p w:rsidR="008B6C9C" w:rsidRDefault="008B6C9C" w:rsidP="008B6C9C">
      <w:pPr>
        <w:rPr>
          <w:sz w:val="22"/>
        </w:rPr>
      </w:pPr>
    </w:p>
    <w:p w:rsidR="008B6C9C" w:rsidRDefault="008B6C9C" w:rsidP="008B6C9C">
      <w:pPr>
        <w:rPr>
          <w:sz w:val="22"/>
        </w:rPr>
      </w:pPr>
    </w:p>
    <w:p w:rsidR="008B6C9C" w:rsidRDefault="008B6C9C" w:rsidP="008B6C9C">
      <w:pPr>
        <w:rPr>
          <w:sz w:val="22"/>
        </w:rPr>
      </w:pPr>
    </w:p>
    <w:p w:rsidR="008B6C9C" w:rsidRDefault="008B6C9C" w:rsidP="008B6C9C">
      <w:pPr>
        <w:rPr>
          <w:sz w:val="22"/>
        </w:rPr>
      </w:pPr>
    </w:p>
    <w:p w:rsidR="008B6C9C" w:rsidRDefault="008B6C9C" w:rsidP="008B6C9C">
      <w:pPr>
        <w:rPr>
          <w:sz w:val="22"/>
        </w:rPr>
      </w:pPr>
      <w:r>
        <w:rPr>
          <w:sz w:val="22"/>
        </w:rPr>
        <w:t>5</w:t>
      </w:r>
      <w:r>
        <w:rPr>
          <w:b/>
          <w:sz w:val="22"/>
        </w:rPr>
        <w:t>.  Dates to remember</w:t>
      </w:r>
      <w:r>
        <w:rPr>
          <w:sz w:val="22"/>
        </w:rPr>
        <w:t>:</w:t>
      </w:r>
    </w:p>
    <w:p w:rsidR="008B6C9C" w:rsidRPr="002B7F30" w:rsidRDefault="008B6C9C" w:rsidP="008B6C9C">
      <w:pPr>
        <w:rPr>
          <w:b/>
          <w:sz w:val="22"/>
        </w:rPr>
      </w:pPr>
      <w:r>
        <w:rPr>
          <w:sz w:val="22"/>
        </w:rPr>
        <w:t xml:space="preserve">i) </w:t>
      </w:r>
      <w:r w:rsidRPr="002B7F30">
        <w:rPr>
          <w:b/>
          <w:sz w:val="22"/>
        </w:rPr>
        <w:t xml:space="preserve">Last date to apply online  under SME  </w:t>
      </w:r>
    </w:p>
    <w:p w:rsidR="008B6C9C" w:rsidRPr="002B7F30" w:rsidRDefault="008B6C9C" w:rsidP="008B6C9C">
      <w:pPr>
        <w:rPr>
          <w:b/>
          <w:sz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1"/>
        <w:gridCol w:w="6283"/>
      </w:tblGrid>
      <w:tr w:rsidR="00102E7A" w:rsidRPr="004162D3" w:rsidTr="00102E7A">
        <w:trPr>
          <w:trHeight w:val="444"/>
        </w:trPr>
        <w:tc>
          <w:tcPr>
            <w:tcW w:w="2091" w:type="dxa"/>
            <w:shd w:val="clear" w:color="auto" w:fill="auto"/>
            <w:vAlign w:val="center"/>
          </w:tcPr>
          <w:p w:rsidR="00102E7A" w:rsidRPr="004162D3" w:rsidRDefault="00102E7A" w:rsidP="00102E7A">
            <w:pPr>
              <w:jc w:val="center"/>
              <w:rPr>
                <w:b/>
              </w:rPr>
            </w:pPr>
            <w:r>
              <w:rPr>
                <w:sz w:val="22"/>
              </w:rPr>
              <w:lastRenderedPageBreak/>
              <w:tab/>
            </w:r>
            <w:r w:rsidRPr="004162D3">
              <w:rPr>
                <w:b/>
                <w:sz w:val="22"/>
              </w:rPr>
              <w:t>Courses</w:t>
            </w:r>
          </w:p>
        </w:tc>
        <w:tc>
          <w:tcPr>
            <w:tcW w:w="6283" w:type="dxa"/>
            <w:shd w:val="clear" w:color="auto" w:fill="auto"/>
            <w:vAlign w:val="center"/>
          </w:tcPr>
          <w:p w:rsidR="00102E7A" w:rsidRPr="004162D3" w:rsidRDefault="00102E7A" w:rsidP="00102E7A">
            <w:pPr>
              <w:jc w:val="center"/>
              <w:rPr>
                <w:b/>
              </w:rPr>
            </w:pPr>
            <w:r w:rsidRPr="004162D3">
              <w:rPr>
                <w:b/>
                <w:sz w:val="22"/>
              </w:rPr>
              <w:t>Apply Online</w:t>
            </w:r>
          </w:p>
        </w:tc>
      </w:tr>
      <w:tr w:rsidR="00102E7A" w:rsidRPr="004162D3" w:rsidTr="00102E7A">
        <w:trPr>
          <w:trHeight w:val="444"/>
        </w:trPr>
        <w:tc>
          <w:tcPr>
            <w:tcW w:w="2091" w:type="dxa"/>
            <w:tcBorders>
              <w:top w:val="single" w:sz="4" w:space="0" w:color="auto"/>
            </w:tcBorders>
            <w:shd w:val="clear" w:color="auto" w:fill="auto"/>
            <w:vAlign w:val="center"/>
          </w:tcPr>
          <w:p w:rsidR="00102E7A" w:rsidRPr="004162D3" w:rsidRDefault="00102E7A" w:rsidP="00102E7A">
            <w:pPr>
              <w:jc w:val="center"/>
              <w:rPr>
                <w:sz w:val="26"/>
                <w:szCs w:val="26"/>
              </w:rPr>
            </w:pPr>
            <w:r w:rsidRPr="004162D3">
              <w:rPr>
                <w:sz w:val="26"/>
                <w:szCs w:val="26"/>
              </w:rPr>
              <w:t>UG courses</w:t>
            </w:r>
          </w:p>
        </w:tc>
        <w:tc>
          <w:tcPr>
            <w:tcW w:w="6283" w:type="dxa"/>
            <w:tcBorders>
              <w:top w:val="single" w:sz="4" w:space="0" w:color="auto"/>
            </w:tcBorders>
            <w:shd w:val="clear" w:color="auto" w:fill="auto"/>
            <w:vAlign w:val="center"/>
          </w:tcPr>
          <w:p w:rsidR="00102E7A" w:rsidRPr="004162D3" w:rsidRDefault="00102E7A" w:rsidP="00102E7A">
            <w:pPr>
              <w:jc w:val="center"/>
              <w:rPr>
                <w:sz w:val="26"/>
                <w:szCs w:val="26"/>
              </w:rPr>
            </w:pPr>
            <w:r>
              <w:rPr>
                <w:sz w:val="26"/>
                <w:szCs w:val="26"/>
              </w:rPr>
              <w:t>20-06-2024</w:t>
            </w:r>
          </w:p>
        </w:tc>
      </w:tr>
    </w:tbl>
    <w:p w:rsidR="008B6C9C" w:rsidRDefault="00102E7A" w:rsidP="008B6C9C">
      <w:pPr>
        <w:rPr>
          <w:sz w:val="22"/>
        </w:rPr>
      </w:pPr>
      <w:r>
        <w:rPr>
          <w:sz w:val="22"/>
        </w:rPr>
        <w:br w:type="textWrapping" w:clear="all"/>
      </w:r>
    </w:p>
    <w:p w:rsidR="008B6C9C" w:rsidRPr="00D94FE4" w:rsidRDefault="008B6C9C" w:rsidP="008B6C9C">
      <w:pPr>
        <w:jc w:val="both"/>
        <w:rPr>
          <w:rFonts w:ascii="Times New Roman" w:hAnsi="Times New Roman" w:cs="Times New Roman"/>
          <w:b/>
          <w:u w:val="single"/>
        </w:rPr>
      </w:pPr>
      <w:r w:rsidRPr="00D94FE4">
        <w:rPr>
          <w:rFonts w:ascii="Times New Roman" w:hAnsi="Times New Roman" w:cs="Times New Roman"/>
          <w:b/>
          <w:u w:val="single"/>
        </w:rPr>
        <w:t>Tentative Dates of Counselling</w:t>
      </w:r>
    </w:p>
    <w:p w:rsidR="00D728D5" w:rsidRDefault="00D728D5" w:rsidP="00D728D5">
      <w:pPr>
        <w:ind w:left="720"/>
        <w:jc w:val="both"/>
        <w:rPr>
          <w:rFonts w:ascii="Times New Roman" w:hAnsi="Times New Roman" w:cs="Times New Roman"/>
          <w:b/>
        </w:rPr>
      </w:pPr>
    </w:p>
    <w:p w:rsidR="008B6C9C" w:rsidRPr="005F49D3" w:rsidRDefault="008B6C9C" w:rsidP="008B6C9C">
      <w:pPr>
        <w:numPr>
          <w:ilvl w:val="0"/>
          <w:numId w:val="7"/>
        </w:numPr>
        <w:jc w:val="both"/>
        <w:rPr>
          <w:rFonts w:ascii="Times New Roman" w:hAnsi="Times New Roman" w:cs="Times New Roman"/>
          <w:b/>
        </w:rPr>
      </w:pPr>
      <w:r w:rsidRPr="005F49D3">
        <w:rPr>
          <w:rFonts w:ascii="Times New Roman" w:hAnsi="Times New Roman" w:cs="Times New Roman"/>
          <w:b/>
        </w:rPr>
        <w:t>UG Courses except B Pharm</w:t>
      </w:r>
      <w:r w:rsidRPr="005F49D3">
        <w:rPr>
          <w:rFonts w:ascii="Times New Roman" w:hAnsi="Times New Roman" w:cs="Times New Roman"/>
          <w:b/>
        </w:rPr>
        <w:tab/>
        <w:t>:</w:t>
      </w:r>
      <w:r w:rsidR="00560B50">
        <w:rPr>
          <w:rFonts w:ascii="Times New Roman" w:hAnsi="Times New Roman" w:cs="Times New Roman"/>
          <w:b/>
        </w:rPr>
        <w:t xml:space="preserve"> 15</w:t>
      </w:r>
      <w:r>
        <w:rPr>
          <w:rFonts w:ascii="Times New Roman" w:hAnsi="Times New Roman" w:cs="Times New Roman"/>
          <w:b/>
        </w:rPr>
        <w:t>-07-2024</w:t>
      </w:r>
    </w:p>
    <w:p w:rsidR="008B6C9C" w:rsidRDefault="008B6C9C" w:rsidP="008B6C9C">
      <w:pPr>
        <w:jc w:val="both"/>
        <w:rPr>
          <w:rFonts w:ascii="Times New Roman" w:hAnsi="Times New Roman" w:cs="Times New Roman"/>
          <w:b/>
          <w:sz w:val="28"/>
        </w:rPr>
      </w:pPr>
      <w:bookmarkStart w:id="1" w:name="_Hlk136346730"/>
    </w:p>
    <w:bookmarkEnd w:id="1"/>
    <w:p w:rsidR="008B6C9C" w:rsidRPr="005F49D3" w:rsidRDefault="008B6C9C" w:rsidP="008B6C9C">
      <w:pPr>
        <w:jc w:val="both"/>
        <w:rPr>
          <w:rFonts w:ascii="Times New Roman" w:hAnsi="Times New Roman" w:cs="Times New Roman"/>
          <w:b/>
        </w:rPr>
      </w:pPr>
      <w:r w:rsidRPr="005F49D3">
        <w:rPr>
          <w:rFonts w:ascii="Times New Roman" w:hAnsi="Times New Roman" w:cs="Times New Roman"/>
          <w:b/>
        </w:rPr>
        <w:t>Tentative dates of commencement of classes:</w:t>
      </w:r>
    </w:p>
    <w:p w:rsidR="00783D44" w:rsidRDefault="00783D44" w:rsidP="008B6C9C">
      <w:pPr>
        <w:tabs>
          <w:tab w:val="left" w:pos="5700"/>
        </w:tabs>
        <w:rPr>
          <w:sz w:val="22"/>
        </w:rPr>
      </w:pPr>
    </w:p>
    <w:p w:rsidR="00783D44" w:rsidRDefault="00783D44" w:rsidP="008B6C9C">
      <w:pPr>
        <w:tabs>
          <w:tab w:val="left" w:pos="5700"/>
        </w:tabs>
        <w:rPr>
          <w:sz w:val="22"/>
        </w:rPr>
      </w:pPr>
    </w:p>
    <w:p w:rsidR="008B6C9C" w:rsidRDefault="00783D44" w:rsidP="008B6C9C">
      <w:pPr>
        <w:tabs>
          <w:tab w:val="left" w:pos="5700"/>
        </w:tabs>
        <w:rPr>
          <w:b/>
          <w:bCs/>
          <w:sz w:val="22"/>
        </w:rPr>
      </w:pPr>
      <w:r>
        <w:rPr>
          <w:sz w:val="22"/>
        </w:rPr>
        <w:tab/>
      </w:r>
      <w:r>
        <w:rPr>
          <w:sz w:val="22"/>
        </w:rPr>
        <w:tab/>
      </w:r>
      <w:r w:rsidR="00C6215E">
        <w:rPr>
          <w:sz w:val="22"/>
        </w:rPr>
        <w:tab/>
      </w:r>
      <w:r w:rsidR="00C6215E">
        <w:rPr>
          <w:sz w:val="22"/>
        </w:rPr>
        <w:tab/>
      </w:r>
      <w:r w:rsidR="008B6C9C">
        <w:rPr>
          <w:sz w:val="22"/>
        </w:rPr>
        <w:t>Sd/-</w:t>
      </w:r>
    </w:p>
    <w:p w:rsidR="008B6C9C" w:rsidRPr="008000B2" w:rsidRDefault="008B6C9C" w:rsidP="008B6C9C">
      <w:pPr>
        <w:rPr>
          <w:b/>
          <w:bCs/>
          <w:sz w:val="22"/>
        </w:rPr>
      </w:pPr>
      <w:r>
        <w:rPr>
          <w:sz w:val="22"/>
        </w:rPr>
        <w:t xml:space="preserve">Place: Gandhinagar                                                                                            </w:t>
      </w:r>
      <w:r>
        <w:rPr>
          <w:b/>
          <w:bCs/>
          <w:sz w:val="22"/>
        </w:rPr>
        <w:t>DIRECTOR</w:t>
      </w:r>
    </w:p>
    <w:p w:rsidR="008B6C9C" w:rsidRDefault="00C6215E" w:rsidP="008B6C9C">
      <w:pPr>
        <w:spacing w:line="100" w:lineRule="atLeast"/>
        <w:jc w:val="both"/>
        <w:rPr>
          <w:rFonts w:ascii="Times New Roman" w:hAnsi="Times New Roman"/>
          <w:sz w:val="22"/>
        </w:rPr>
      </w:pPr>
      <w:r>
        <w:rPr>
          <w:rFonts w:ascii="Times New Roman" w:hAnsi="Times New Roman"/>
          <w:sz w:val="22"/>
        </w:rPr>
        <w:t>Date: 16.05.2024</w:t>
      </w:r>
    </w:p>
    <w:p w:rsidR="008F0D26" w:rsidRDefault="008F0D26"/>
    <w:p w:rsidR="00033094" w:rsidRDefault="00033094"/>
    <w:p w:rsidR="00033094" w:rsidRDefault="00033094"/>
    <w:p w:rsidR="00033094" w:rsidRDefault="00033094"/>
    <w:p w:rsidR="00033094" w:rsidRDefault="00033094"/>
    <w:p w:rsidR="00033094" w:rsidRDefault="00033094"/>
    <w:p w:rsidR="00033094" w:rsidRDefault="00033094"/>
    <w:p w:rsidR="00033094" w:rsidRDefault="00033094"/>
    <w:p w:rsidR="00033094" w:rsidRDefault="00033094"/>
    <w:p w:rsidR="00033094" w:rsidRDefault="00033094"/>
    <w:p w:rsidR="00033094" w:rsidRDefault="00033094"/>
    <w:p w:rsidR="00033094" w:rsidRDefault="00033094"/>
    <w:p w:rsidR="00033094" w:rsidRDefault="00033094"/>
    <w:p w:rsidR="003B679D" w:rsidRDefault="003B679D" w:rsidP="003B679D"/>
    <w:p w:rsidR="003B679D" w:rsidRDefault="003B679D" w:rsidP="003B679D"/>
    <w:sectPr w:rsidR="003B679D" w:rsidSect="00211082">
      <w:footerReference w:type="default" r:id="rId13"/>
      <w:pgSz w:w="11910" w:h="16840"/>
      <w:pgMar w:top="1000" w:right="980" w:bottom="280"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A75" w:rsidRDefault="00392A75" w:rsidP="008B6C9C">
      <w:r>
        <w:separator/>
      </w:r>
    </w:p>
  </w:endnote>
  <w:endnote w:type="continuationSeparator" w:id="1">
    <w:p w:rsidR="00392A75" w:rsidRDefault="00392A75" w:rsidP="008B6C9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WenQuanYi Zen Hei">
    <w:altName w:val="Times New Roman"/>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Zurich Cn BT">
    <w:altName w:val="Arial Narrow"/>
    <w:charset w:val="00"/>
    <w:family w:val="swiss"/>
    <w:pitch w:val="variable"/>
    <w:sig w:usb0="00000087" w:usb1="00000000" w:usb2="00000000" w:usb3="00000000" w:csb0="0000001B" w:csb1="00000000"/>
  </w:font>
  <w:font w:name="AGaramond">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00000000" w:usb1="00000000" w:usb2="00000000" w:usb3="00000000" w:csb0="00000000"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255" w:rsidRDefault="00566255">
    <w:pPr>
      <w:pStyle w:val="Footer"/>
      <w:jc w:val="center"/>
    </w:pPr>
  </w:p>
  <w:p w:rsidR="00566255" w:rsidRDefault="005662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A75" w:rsidRDefault="00392A75" w:rsidP="008B6C9C">
      <w:r>
        <w:separator/>
      </w:r>
    </w:p>
  </w:footnote>
  <w:footnote w:type="continuationSeparator" w:id="1">
    <w:p w:rsidR="00392A75" w:rsidRDefault="00392A75" w:rsidP="008B6C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409000B"/>
    <w:lvl w:ilvl="0">
      <w:start w:val="1"/>
      <w:numFmt w:val="bullet"/>
      <w:lvlText w:val=""/>
      <w:lvlJc w:val="left"/>
      <w:pPr>
        <w:ind w:left="142" w:hanging="360"/>
      </w:pPr>
      <w:rPr>
        <w:rFonts w:ascii="Wingdings" w:hAnsi="Wingdings" w:hint="default"/>
        <w:b w:val="0"/>
        <w:sz w:val="28"/>
      </w:rPr>
    </w:lvl>
  </w:abstractNum>
  <w:abstractNum w:abstractNumId="1">
    <w:nsid w:val="00000005"/>
    <w:multiLevelType w:val="singleLevel"/>
    <w:tmpl w:val="00000005"/>
    <w:name w:val="WW8Num1"/>
    <w:lvl w:ilvl="0">
      <w:start w:val="1"/>
      <w:numFmt w:val="decimal"/>
      <w:lvlText w:val="%1."/>
      <w:lvlJc w:val="left"/>
      <w:pPr>
        <w:tabs>
          <w:tab w:val="num" w:pos="1004"/>
        </w:tabs>
        <w:ind w:left="284" w:firstLine="0"/>
      </w:pPr>
    </w:lvl>
  </w:abstractNum>
  <w:abstractNum w:abstractNumId="2">
    <w:nsid w:val="05251170"/>
    <w:multiLevelType w:val="hybridMultilevel"/>
    <w:tmpl w:val="5DE80E3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71E3878"/>
    <w:multiLevelType w:val="hybridMultilevel"/>
    <w:tmpl w:val="0706EA6E"/>
    <w:lvl w:ilvl="0" w:tplc="2416DC22">
      <w:start w:val="1"/>
      <w:numFmt w:val="lowerRoman"/>
      <w:lvlText w:val="(%1)"/>
      <w:lvlJc w:val="left"/>
      <w:pPr>
        <w:ind w:left="1057" w:hanging="497"/>
      </w:pPr>
      <w:rPr>
        <w:rFonts w:ascii="Calibri" w:eastAsia="Calibri" w:hAnsi="Calibri" w:cs="Calibri" w:hint="default"/>
        <w:spacing w:val="-1"/>
        <w:w w:val="100"/>
        <w:sz w:val="18"/>
        <w:szCs w:val="18"/>
        <w:lang w:val="en-US" w:eastAsia="en-US" w:bidi="ar-SA"/>
      </w:rPr>
    </w:lvl>
    <w:lvl w:ilvl="1" w:tplc="A33247FA">
      <w:numFmt w:val="bullet"/>
      <w:lvlText w:val="•"/>
      <w:lvlJc w:val="left"/>
      <w:pPr>
        <w:ind w:left="2016" w:hanging="497"/>
      </w:pPr>
      <w:rPr>
        <w:rFonts w:hint="default"/>
        <w:lang w:val="en-US" w:eastAsia="en-US" w:bidi="ar-SA"/>
      </w:rPr>
    </w:lvl>
    <w:lvl w:ilvl="2" w:tplc="D68E8FE2">
      <w:numFmt w:val="bullet"/>
      <w:lvlText w:val="•"/>
      <w:lvlJc w:val="left"/>
      <w:pPr>
        <w:ind w:left="2972" w:hanging="497"/>
      </w:pPr>
      <w:rPr>
        <w:rFonts w:hint="default"/>
        <w:lang w:val="en-US" w:eastAsia="en-US" w:bidi="ar-SA"/>
      </w:rPr>
    </w:lvl>
    <w:lvl w:ilvl="3" w:tplc="6FBAB256">
      <w:numFmt w:val="bullet"/>
      <w:lvlText w:val="•"/>
      <w:lvlJc w:val="left"/>
      <w:pPr>
        <w:ind w:left="3928" w:hanging="497"/>
      </w:pPr>
      <w:rPr>
        <w:rFonts w:hint="default"/>
        <w:lang w:val="en-US" w:eastAsia="en-US" w:bidi="ar-SA"/>
      </w:rPr>
    </w:lvl>
    <w:lvl w:ilvl="4" w:tplc="18D60BB8">
      <w:numFmt w:val="bullet"/>
      <w:lvlText w:val="•"/>
      <w:lvlJc w:val="left"/>
      <w:pPr>
        <w:ind w:left="4884" w:hanging="497"/>
      </w:pPr>
      <w:rPr>
        <w:rFonts w:hint="default"/>
        <w:lang w:val="en-US" w:eastAsia="en-US" w:bidi="ar-SA"/>
      </w:rPr>
    </w:lvl>
    <w:lvl w:ilvl="5" w:tplc="03B463B2">
      <w:numFmt w:val="bullet"/>
      <w:lvlText w:val="•"/>
      <w:lvlJc w:val="left"/>
      <w:pPr>
        <w:ind w:left="5840" w:hanging="497"/>
      </w:pPr>
      <w:rPr>
        <w:rFonts w:hint="default"/>
        <w:lang w:val="en-US" w:eastAsia="en-US" w:bidi="ar-SA"/>
      </w:rPr>
    </w:lvl>
    <w:lvl w:ilvl="6" w:tplc="0552631C">
      <w:numFmt w:val="bullet"/>
      <w:lvlText w:val="•"/>
      <w:lvlJc w:val="left"/>
      <w:pPr>
        <w:ind w:left="6796" w:hanging="497"/>
      </w:pPr>
      <w:rPr>
        <w:rFonts w:hint="default"/>
        <w:lang w:val="en-US" w:eastAsia="en-US" w:bidi="ar-SA"/>
      </w:rPr>
    </w:lvl>
    <w:lvl w:ilvl="7" w:tplc="C84A401E">
      <w:numFmt w:val="bullet"/>
      <w:lvlText w:val="•"/>
      <w:lvlJc w:val="left"/>
      <w:pPr>
        <w:ind w:left="7752" w:hanging="497"/>
      </w:pPr>
      <w:rPr>
        <w:rFonts w:hint="default"/>
        <w:lang w:val="en-US" w:eastAsia="en-US" w:bidi="ar-SA"/>
      </w:rPr>
    </w:lvl>
    <w:lvl w:ilvl="8" w:tplc="1FD81ADA">
      <w:numFmt w:val="bullet"/>
      <w:lvlText w:val="•"/>
      <w:lvlJc w:val="left"/>
      <w:pPr>
        <w:ind w:left="8708" w:hanging="497"/>
      </w:pPr>
      <w:rPr>
        <w:rFonts w:hint="default"/>
        <w:lang w:val="en-US" w:eastAsia="en-US" w:bidi="ar-SA"/>
      </w:rPr>
    </w:lvl>
  </w:abstractNum>
  <w:abstractNum w:abstractNumId="4">
    <w:nsid w:val="0958328D"/>
    <w:multiLevelType w:val="hybridMultilevel"/>
    <w:tmpl w:val="079EAC24"/>
    <w:lvl w:ilvl="0" w:tplc="C3A293C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97741FD"/>
    <w:multiLevelType w:val="hybridMultilevel"/>
    <w:tmpl w:val="A40023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7C0898"/>
    <w:multiLevelType w:val="hybridMultilevel"/>
    <w:tmpl w:val="B94C3F5A"/>
    <w:lvl w:ilvl="0" w:tplc="BDC24CBE">
      <w:start w:val="1"/>
      <w:numFmt w:val="decimal"/>
      <w:lvlText w:val="%1."/>
      <w:lvlJc w:val="left"/>
      <w:pPr>
        <w:ind w:left="930" w:hanging="420"/>
        <w:jc w:val="right"/>
      </w:pPr>
      <w:rPr>
        <w:rFonts w:ascii="Calibri" w:eastAsia="Calibri" w:hAnsi="Calibri" w:cs="Calibri" w:hint="default"/>
        <w:w w:val="100"/>
        <w:sz w:val="21"/>
        <w:szCs w:val="21"/>
        <w:lang w:val="en-US" w:eastAsia="en-US" w:bidi="ar-SA"/>
      </w:rPr>
    </w:lvl>
    <w:lvl w:ilvl="1" w:tplc="9F34FA3C">
      <w:start w:val="1"/>
      <w:numFmt w:val="lowerLetter"/>
      <w:lvlText w:val="%2."/>
      <w:lvlJc w:val="left"/>
      <w:pPr>
        <w:ind w:left="910" w:hanging="276"/>
      </w:pPr>
      <w:rPr>
        <w:rFonts w:ascii="Calibri" w:eastAsia="Calibri" w:hAnsi="Calibri" w:cs="Calibri" w:hint="default"/>
        <w:spacing w:val="-1"/>
        <w:w w:val="100"/>
        <w:sz w:val="21"/>
        <w:szCs w:val="21"/>
        <w:lang w:val="en-US" w:eastAsia="en-US" w:bidi="ar-SA"/>
      </w:rPr>
    </w:lvl>
    <w:lvl w:ilvl="2" w:tplc="5128D80C">
      <w:numFmt w:val="bullet"/>
      <w:lvlText w:val="•"/>
      <w:lvlJc w:val="left"/>
      <w:pPr>
        <w:ind w:left="2015" w:hanging="276"/>
      </w:pPr>
      <w:rPr>
        <w:rFonts w:hint="default"/>
        <w:lang w:val="en-US" w:eastAsia="en-US" w:bidi="ar-SA"/>
      </w:rPr>
    </w:lvl>
    <w:lvl w:ilvl="3" w:tplc="E4067138">
      <w:numFmt w:val="bullet"/>
      <w:lvlText w:val="•"/>
      <w:lvlJc w:val="left"/>
      <w:pPr>
        <w:ind w:left="3091" w:hanging="276"/>
      </w:pPr>
      <w:rPr>
        <w:rFonts w:hint="default"/>
        <w:lang w:val="en-US" w:eastAsia="en-US" w:bidi="ar-SA"/>
      </w:rPr>
    </w:lvl>
    <w:lvl w:ilvl="4" w:tplc="DC507354">
      <w:numFmt w:val="bullet"/>
      <w:lvlText w:val="•"/>
      <w:lvlJc w:val="left"/>
      <w:pPr>
        <w:ind w:left="4166" w:hanging="276"/>
      </w:pPr>
      <w:rPr>
        <w:rFonts w:hint="default"/>
        <w:lang w:val="en-US" w:eastAsia="en-US" w:bidi="ar-SA"/>
      </w:rPr>
    </w:lvl>
    <w:lvl w:ilvl="5" w:tplc="D95C4948">
      <w:numFmt w:val="bullet"/>
      <w:lvlText w:val="•"/>
      <w:lvlJc w:val="left"/>
      <w:pPr>
        <w:ind w:left="5242" w:hanging="276"/>
      </w:pPr>
      <w:rPr>
        <w:rFonts w:hint="default"/>
        <w:lang w:val="en-US" w:eastAsia="en-US" w:bidi="ar-SA"/>
      </w:rPr>
    </w:lvl>
    <w:lvl w:ilvl="6" w:tplc="AD9EFC34">
      <w:numFmt w:val="bullet"/>
      <w:lvlText w:val="•"/>
      <w:lvlJc w:val="left"/>
      <w:pPr>
        <w:ind w:left="6318" w:hanging="276"/>
      </w:pPr>
      <w:rPr>
        <w:rFonts w:hint="default"/>
        <w:lang w:val="en-US" w:eastAsia="en-US" w:bidi="ar-SA"/>
      </w:rPr>
    </w:lvl>
    <w:lvl w:ilvl="7" w:tplc="0E7C0C08">
      <w:numFmt w:val="bullet"/>
      <w:lvlText w:val="•"/>
      <w:lvlJc w:val="left"/>
      <w:pPr>
        <w:ind w:left="7393" w:hanging="276"/>
      </w:pPr>
      <w:rPr>
        <w:rFonts w:hint="default"/>
        <w:lang w:val="en-US" w:eastAsia="en-US" w:bidi="ar-SA"/>
      </w:rPr>
    </w:lvl>
    <w:lvl w:ilvl="8" w:tplc="13BA04A2">
      <w:numFmt w:val="bullet"/>
      <w:lvlText w:val="•"/>
      <w:lvlJc w:val="left"/>
      <w:pPr>
        <w:ind w:left="8469" w:hanging="276"/>
      </w:pPr>
      <w:rPr>
        <w:rFonts w:hint="default"/>
        <w:lang w:val="en-US" w:eastAsia="en-US" w:bidi="ar-SA"/>
      </w:rPr>
    </w:lvl>
  </w:abstractNum>
  <w:abstractNum w:abstractNumId="7">
    <w:nsid w:val="0ADA79C3"/>
    <w:multiLevelType w:val="hybridMultilevel"/>
    <w:tmpl w:val="6424467A"/>
    <w:lvl w:ilvl="0" w:tplc="2C40E870">
      <w:start w:val="12"/>
      <w:numFmt w:val="decimal"/>
      <w:lvlText w:val="%1."/>
      <w:lvlJc w:val="left"/>
      <w:pPr>
        <w:ind w:left="910" w:hanging="550"/>
      </w:pPr>
      <w:rPr>
        <w:rFonts w:ascii="Calibri" w:eastAsia="Calibri" w:hAnsi="Calibri" w:cs="Calibri" w:hint="default"/>
        <w:w w:val="100"/>
        <w:sz w:val="21"/>
        <w:szCs w:val="21"/>
        <w:lang w:val="en-US" w:eastAsia="en-US" w:bidi="ar-SA"/>
      </w:rPr>
    </w:lvl>
    <w:lvl w:ilvl="1" w:tplc="C5E20682">
      <w:numFmt w:val="none"/>
      <w:lvlText w:val=""/>
      <w:lvlJc w:val="left"/>
      <w:pPr>
        <w:tabs>
          <w:tab w:val="num" w:pos="360"/>
        </w:tabs>
      </w:pPr>
    </w:lvl>
    <w:lvl w:ilvl="2" w:tplc="1D3E5260">
      <w:start w:val="1"/>
      <w:numFmt w:val="lowerLetter"/>
      <w:lvlText w:val="%3."/>
      <w:lvlJc w:val="left"/>
      <w:pPr>
        <w:ind w:left="1052" w:hanging="418"/>
      </w:pPr>
      <w:rPr>
        <w:rFonts w:ascii="Calibri" w:eastAsia="Calibri" w:hAnsi="Calibri" w:cs="Calibri" w:hint="default"/>
        <w:spacing w:val="-1"/>
        <w:w w:val="100"/>
        <w:sz w:val="21"/>
        <w:szCs w:val="21"/>
        <w:lang w:val="en-US" w:eastAsia="en-US" w:bidi="ar-SA"/>
      </w:rPr>
    </w:lvl>
    <w:lvl w:ilvl="3" w:tplc="B678A48C">
      <w:numFmt w:val="bullet"/>
      <w:lvlText w:val="•"/>
      <w:lvlJc w:val="left"/>
      <w:pPr>
        <w:ind w:left="2255" w:hanging="418"/>
      </w:pPr>
      <w:rPr>
        <w:rFonts w:hint="default"/>
        <w:lang w:val="en-US" w:eastAsia="en-US" w:bidi="ar-SA"/>
      </w:rPr>
    </w:lvl>
    <w:lvl w:ilvl="4" w:tplc="11123B46">
      <w:numFmt w:val="bullet"/>
      <w:lvlText w:val="•"/>
      <w:lvlJc w:val="left"/>
      <w:pPr>
        <w:ind w:left="3450" w:hanging="418"/>
      </w:pPr>
      <w:rPr>
        <w:rFonts w:hint="default"/>
        <w:lang w:val="en-US" w:eastAsia="en-US" w:bidi="ar-SA"/>
      </w:rPr>
    </w:lvl>
    <w:lvl w:ilvl="5" w:tplc="654233F8">
      <w:numFmt w:val="bullet"/>
      <w:lvlText w:val="•"/>
      <w:lvlJc w:val="left"/>
      <w:pPr>
        <w:ind w:left="4645" w:hanging="418"/>
      </w:pPr>
      <w:rPr>
        <w:rFonts w:hint="default"/>
        <w:lang w:val="en-US" w:eastAsia="en-US" w:bidi="ar-SA"/>
      </w:rPr>
    </w:lvl>
    <w:lvl w:ilvl="6" w:tplc="36000DCA">
      <w:numFmt w:val="bullet"/>
      <w:lvlText w:val="•"/>
      <w:lvlJc w:val="left"/>
      <w:pPr>
        <w:ind w:left="5840" w:hanging="418"/>
      </w:pPr>
      <w:rPr>
        <w:rFonts w:hint="default"/>
        <w:lang w:val="en-US" w:eastAsia="en-US" w:bidi="ar-SA"/>
      </w:rPr>
    </w:lvl>
    <w:lvl w:ilvl="7" w:tplc="57084DC0">
      <w:numFmt w:val="bullet"/>
      <w:lvlText w:val="•"/>
      <w:lvlJc w:val="left"/>
      <w:pPr>
        <w:ind w:left="7035" w:hanging="418"/>
      </w:pPr>
      <w:rPr>
        <w:rFonts w:hint="default"/>
        <w:lang w:val="en-US" w:eastAsia="en-US" w:bidi="ar-SA"/>
      </w:rPr>
    </w:lvl>
    <w:lvl w:ilvl="8" w:tplc="23166198">
      <w:numFmt w:val="bullet"/>
      <w:lvlText w:val="•"/>
      <w:lvlJc w:val="left"/>
      <w:pPr>
        <w:ind w:left="8230" w:hanging="418"/>
      </w:pPr>
      <w:rPr>
        <w:rFonts w:hint="default"/>
        <w:lang w:val="en-US" w:eastAsia="en-US" w:bidi="ar-SA"/>
      </w:rPr>
    </w:lvl>
  </w:abstractNum>
  <w:abstractNum w:abstractNumId="8">
    <w:nsid w:val="1073333B"/>
    <w:multiLevelType w:val="hybridMultilevel"/>
    <w:tmpl w:val="45D8C91E"/>
    <w:lvl w:ilvl="0" w:tplc="F9A843B2">
      <w:start w:val="1"/>
      <w:numFmt w:val="decimal"/>
      <w:lvlText w:val="%1."/>
      <w:lvlJc w:val="left"/>
      <w:pPr>
        <w:ind w:left="759" w:hanging="449"/>
      </w:pPr>
      <w:rPr>
        <w:rFonts w:hint="default"/>
        <w:w w:val="67"/>
      </w:rPr>
    </w:lvl>
    <w:lvl w:ilvl="1" w:tplc="7F72AB48">
      <w:numFmt w:val="bullet"/>
      <w:lvlText w:val="•"/>
      <w:lvlJc w:val="left"/>
      <w:pPr>
        <w:ind w:left="2198" w:hanging="449"/>
      </w:pPr>
      <w:rPr>
        <w:rFonts w:hint="default"/>
      </w:rPr>
    </w:lvl>
    <w:lvl w:ilvl="2" w:tplc="5FFA68B8">
      <w:numFmt w:val="bullet"/>
      <w:lvlText w:val="•"/>
      <w:lvlJc w:val="left"/>
      <w:pPr>
        <w:ind w:left="3636" w:hanging="449"/>
      </w:pPr>
      <w:rPr>
        <w:rFonts w:hint="default"/>
      </w:rPr>
    </w:lvl>
    <w:lvl w:ilvl="3" w:tplc="C5DE8386">
      <w:numFmt w:val="bullet"/>
      <w:lvlText w:val="•"/>
      <w:lvlJc w:val="left"/>
      <w:pPr>
        <w:ind w:left="5074" w:hanging="449"/>
      </w:pPr>
      <w:rPr>
        <w:rFonts w:hint="default"/>
      </w:rPr>
    </w:lvl>
    <w:lvl w:ilvl="4" w:tplc="43AEF0F6">
      <w:numFmt w:val="bullet"/>
      <w:lvlText w:val="•"/>
      <w:lvlJc w:val="left"/>
      <w:pPr>
        <w:ind w:left="6512" w:hanging="449"/>
      </w:pPr>
      <w:rPr>
        <w:rFonts w:hint="default"/>
      </w:rPr>
    </w:lvl>
    <w:lvl w:ilvl="5" w:tplc="AB209072">
      <w:numFmt w:val="bullet"/>
      <w:lvlText w:val="•"/>
      <w:lvlJc w:val="left"/>
      <w:pPr>
        <w:ind w:left="7950" w:hanging="449"/>
      </w:pPr>
      <w:rPr>
        <w:rFonts w:hint="default"/>
      </w:rPr>
    </w:lvl>
    <w:lvl w:ilvl="6" w:tplc="02A02864">
      <w:numFmt w:val="bullet"/>
      <w:lvlText w:val="•"/>
      <w:lvlJc w:val="left"/>
      <w:pPr>
        <w:ind w:left="9388" w:hanging="449"/>
      </w:pPr>
      <w:rPr>
        <w:rFonts w:hint="default"/>
      </w:rPr>
    </w:lvl>
    <w:lvl w:ilvl="7" w:tplc="D95C2E74">
      <w:numFmt w:val="bullet"/>
      <w:lvlText w:val="•"/>
      <w:lvlJc w:val="left"/>
      <w:pPr>
        <w:ind w:left="10826" w:hanging="449"/>
      </w:pPr>
      <w:rPr>
        <w:rFonts w:hint="default"/>
      </w:rPr>
    </w:lvl>
    <w:lvl w:ilvl="8" w:tplc="9E5A6108">
      <w:numFmt w:val="bullet"/>
      <w:lvlText w:val="•"/>
      <w:lvlJc w:val="left"/>
      <w:pPr>
        <w:ind w:left="12264" w:hanging="449"/>
      </w:pPr>
      <w:rPr>
        <w:rFonts w:hint="default"/>
      </w:rPr>
    </w:lvl>
  </w:abstractNum>
  <w:abstractNum w:abstractNumId="9">
    <w:nsid w:val="12964132"/>
    <w:multiLevelType w:val="hybridMultilevel"/>
    <w:tmpl w:val="99DE5DB2"/>
    <w:lvl w:ilvl="0" w:tplc="CFDE078A">
      <w:start w:val="2"/>
      <w:numFmt w:val="lowerRoman"/>
      <w:lvlText w:val="(%1)"/>
      <w:lvlJc w:val="left"/>
      <w:pPr>
        <w:ind w:left="346" w:hanging="302"/>
      </w:pPr>
      <w:rPr>
        <w:rFonts w:ascii="Calibri" w:eastAsia="Calibri" w:hAnsi="Calibri" w:cs="Calibri" w:hint="default"/>
        <w:spacing w:val="-1"/>
        <w:w w:val="100"/>
        <w:sz w:val="23"/>
        <w:szCs w:val="23"/>
        <w:lang w:val="en-US" w:eastAsia="en-US" w:bidi="ar-SA"/>
      </w:rPr>
    </w:lvl>
    <w:lvl w:ilvl="1" w:tplc="970408D2">
      <w:numFmt w:val="bullet"/>
      <w:lvlText w:val="•"/>
      <w:lvlJc w:val="left"/>
      <w:pPr>
        <w:ind w:left="1368" w:hanging="302"/>
      </w:pPr>
      <w:rPr>
        <w:rFonts w:hint="default"/>
        <w:lang w:val="en-US" w:eastAsia="en-US" w:bidi="ar-SA"/>
      </w:rPr>
    </w:lvl>
    <w:lvl w:ilvl="2" w:tplc="A794814C">
      <w:numFmt w:val="bullet"/>
      <w:lvlText w:val="•"/>
      <w:lvlJc w:val="left"/>
      <w:pPr>
        <w:ind w:left="2396" w:hanging="302"/>
      </w:pPr>
      <w:rPr>
        <w:rFonts w:hint="default"/>
        <w:lang w:val="en-US" w:eastAsia="en-US" w:bidi="ar-SA"/>
      </w:rPr>
    </w:lvl>
    <w:lvl w:ilvl="3" w:tplc="CB04D680">
      <w:numFmt w:val="bullet"/>
      <w:lvlText w:val="•"/>
      <w:lvlJc w:val="left"/>
      <w:pPr>
        <w:ind w:left="3424" w:hanging="302"/>
      </w:pPr>
      <w:rPr>
        <w:rFonts w:hint="default"/>
        <w:lang w:val="en-US" w:eastAsia="en-US" w:bidi="ar-SA"/>
      </w:rPr>
    </w:lvl>
    <w:lvl w:ilvl="4" w:tplc="AB102C3C">
      <w:numFmt w:val="bullet"/>
      <w:lvlText w:val="•"/>
      <w:lvlJc w:val="left"/>
      <w:pPr>
        <w:ind w:left="4452" w:hanging="302"/>
      </w:pPr>
      <w:rPr>
        <w:rFonts w:hint="default"/>
        <w:lang w:val="en-US" w:eastAsia="en-US" w:bidi="ar-SA"/>
      </w:rPr>
    </w:lvl>
    <w:lvl w:ilvl="5" w:tplc="71647EE8">
      <w:numFmt w:val="bullet"/>
      <w:lvlText w:val="•"/>
      <w:lvlJc w:val="left"/>
      <w:pPr>
        <w:ind w:left="5480" w:hanging="302"/>
      </w:pPr>
      <w:rPr>
        <w:rFonts w:hint="default"/>
        <w:lang w:val="en-US" w:eastAsia="en-US" w:bidi="ar-SA"/>
      </w:rPr>
    </w:lvl>
    <w:lvl w:ilvl="6" w:tplc="1042F20E">
      <w:numFmt w:val="bullet"/>
      <w:lvlText w:val="•"/>
      <w:lvlJc w:val="left"/>
      <w:pPr>
        <w:ind w:left="6508" w:hanging="302"/>
      </w:pPr>
      <w:rPr>
        <w:rFonts w:hint="default"/>
        <w:lang w:val="en-US" w:eastAsia="en-US" w:bidi="ar-SA"/>
      </w:rPr>
    </w:lvl>
    <w:lvl w:ilvl="7" w:tplc="AAE49AE4">
      <w:numFmt w:val="bullet"/>
      <w:lvlText w:val="•"/>
      <w:lvlJc w:val="left"/>
      <w:pPr>
        <w:ind w:left="7536" w:hanging="302"/>
      </w:pPr>
      <w:rPr>
        <w:rFonts w:hint="default"/>
        <w:lang w:val="en-US" w:eastAsia="en-US" w:bidi="ar-SA"/>
      </w:rPr>
    </w:lvl>
    <w:lvl w:ilvl="8" w:tplc="AB685B38">
      <w:numFmt w:val="bullet"/>
      <w:lvlText w:val="•"/>
      <w:lvlJc w:val="left"/>
      <w:pPr>
        <w:ind w:left="8564" w:hanging="302"/>
      </w:pPr>
      <w:rPr>
        <w:rFonts w:hint="default"/>
        <w:lang w:val="en-US" w:eastAsia="en-US" w:bidi="ar-SA"/>
      </w:rPr>
    </w:lvl>
  </w:abstractNum>
  <w:abstractNum w:abstractNumId="10">
    <w:nsid w:val="164B6945"/>
    <w:multiLevelType w:val="hybridMultilevel"/>
    <w:tmpl w:val="36C82570"/>
    <w:lvl w:ilvl="0" w:tplc="8C482EA6">
      <w:start w:val="1"/>
      <w:numFmt w:val="decimal"/>
      <w:lvlText w:val="%1."/>
      <w:lvlJc w:val="left"/>
      <w:pPr>
        <w:ind w:left="644" w:hanging="360"/>
      </w:pPr>
      <w:rPr>
        <w:rFonts w:ascii="Calibri" w:eastAsia="Calibri" w:hAnsi="Calibri" w:cs="Arial Unicode MS"/>
        <w:b w:val="0"/>
        <w:bCs w:val="0"/>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1">
    <w:nsid w:val="1AD2248A"/>
    <w:multiLevelType w:val="hybridMultilevel"/>
    <w:tmpl w:val="A5427908"/>
    <w:lvl w:ilvl="0" w:tplc="B0C88F5A">
      <w:start w:val="1"/>
      <w:numFmt w:val="decimal"/>
      <w:lvlText w:val="%1."/>
      <w:lvlJc w:val="left"/>
      <w:pPr>
        <w:ind w:left="450" w:hanging="360"/>
      </w:pPr>
      <w:rPr>
        <w:b/>
        <w:bCs/>
        <w:sz w:val="28"/>
        <w:szCs w:val="28"/>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1B2B082D"/>
    <w:multiLevelType w:val="hybridMultilevel"/>
    <w:tmpl w:val="AE58D6FA"/>
    <w:lvl w:ilvl="0" w:tplc="CB72603E">
      <w:start w:val="1"/>
      <w:numFmt w:val="decimal"/>
      <w:lvlText w:val="%1."/>
      <w:lvlJc w:val="left"/>
      <w:pPr>
        <w:ind w:left="360" w:hanging="288"/>
      </w:pPr>
      <w:rPr>
        <w:rFonts w:hint="default"/>
      </w:rPr>
    </w:lvl>
    <w:lvl w:ilvl="1" w:tplc="0409000F">
      <w:start w:val="1"/>
      <w:numFmt w:val="decimal"/>
      <w:lvlText w:val="%2."/>
      <w:lvlJc w:val="left"/>
      <w:pPr>
        <w:ind w:left="1080" w:hanging="360"/>
      </w:pPr>
      <w:rPr>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E8E5CFE"/>
    <w:multiLevelType w:val="multilevel"/>
    <w:tmpl w:val="1B1C811E"/>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22D04CFF"/>
    <w:multiLevelType w:val="hybridMultilevel"/>
    <w:tmpl w:val="7F0208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4075E1C"/>
    <w:multiLevelType w:val="hybridMultilevel"/>
    <w:tmpl w:val="4BF8C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D82570"/>
    <w:multiLevelType w:val="hybridMultilevel"/>
    <w:tmpl w:val="45D8C91E"/>
    <w:lvl w:ilvl="0" w:tplc="F9A843B2">
      <w:start w:val="1"/>
      <w:numFmt w:val="decimal"/>
      <w:lvlText w:val="%1."/>
      <w:lvlJc w:val="left"/>
      <w:pPr>
        <w:ind w:left="759" w:hanging="449"/>
      </w:pPr>
      <w:rPr>
        <w:rFonts w:hint="default"/>
        <w:w w:val="67"/>
      </w:rPr>
    </w:lvl>
    <w:lvl w:ilvl="1" w:tplc="7F72AB48">
      <w:numFmt w:val="bullet"/>
      <w:lvlText w:val="•"/>
      <w:lvlJc w:val="left"/>
      <w:pPr>
        <w:ind w:left="2198" w:hanging="449"/>
      </w:pPr>
      <w:rPr>
        <w:rFonts w:hint="default"/>
      </w:rPr>
    </w:lvl>
    <w:lvl w:ilvl="2" w:tplc="5FFA68B8">
      <w:numFmt w:val="bullet"/>
      <w:lvlText w:val="•"/>
      <w:lvlJc w:val="left"/>
      <w:pPr>
        <w:ind w:left="3636" w:hanging="449"/>
      </w:pPr>
      <w:rPr>
        <w:rFonts w:hint="default"/>
      </w:rPr>
    </w:lvl>
    <w:lvl w:ilvl="3" w:tplc="C5DE8386">
      <w:numFmt w:val="bullet"/>
      <w:lvlText w:val="•"/>
      <w:lvlJc w:val="left"/>
      <w:pPr>
        <w:ind w:left="5074" w:hanging="449"/>
      </w:pPr>
      <w:rPr>
        <w:rFonts w:hint="default"/>
      </w:rPr>
    </w:lvl>
    <w:lvl w:ilvl="4" w:tplc="43AEF0F6">
      <w:numFmt w:val="bullet"/>
      <w:lvlText w:val="•"/>
      <w:lvlJc w:val="left"/>
      <w:pPr>
        <w:ind w:left="6512" w:hanging="449"/>
      </w:pPr>
      <w:rPr>
        <w:rFonts w:hint="default"/>
      </w:rPr>
    </w:lvl>
    <w:lvl w:ilvl="5" w:tplc="AB209072">
      <w:numFmt w:val="bullet"/>
      <w:lvlText w:val="•"/>
      <w:lvlJc w:val="left"/>
      <w:pPr>
        <w:ind w:left="7950" w:hanging="449"/>
      </w:pPr>
      <w:rPr>
        <w:rFonts w:hint="default"/>
      </w:rPr>
    </w:lvl>
    <w:lvl w:ilvl="6" w:tplc="02A02864">
      <w:numFmt w:val="bullet"/>
      <w:lvlText w:val="•"/>
      <w:lvlJc w:val="left"/>
      <w:pPr>
        <w:ind w:left="9388" w:hanging="449"/>
      </w:pPr>
      <w:rPr>
        <w:rFonts w:hint="default"/>
      </w:rPr>
    </w:lvl>
    <w:lvl w:ilvl="7" w:tplc="D95C2E74">
      <w:numFmt w:val="bullet"/>
      <w:lvlText w:val="•"/>
      <w:lvlJc w:val="left"/>
      <w:pPr>
        <w:ind w:left="10826" w:hanging="449"/>
      </w:pPr>
      <w:rPr>
        <w:rFonts w:hint="default"/>
      </w:rPr>
    </w:lvl>
    <w:lvl w:ilvl="8" w:tplc="9E5A6108">
      <w:numFmt w:val="bullet"/>
      <w:lvlText w:val="•"/>
      <w:lvlJc w:val="left"/>
      <w:pPr>
        <w:ind w:left="12264" w:hanging="449"/>
      </w:pPr>
      <w:rPr>
        <w:rFonts w:hint="default"/>
      </w:rPr>
    </w:lvl>
  </w:abstractNum>
  <w:abstractNum w:abstractNumId="17">
    <w:nsid w:val="297A5BF4"/>
    <w:multiLevelType w:val="hybridMultilevel"/>
    <w:tmpl w:val="D220BD4E"/>
    <w:lvl w:ilvl="0" w:tplc="4C2234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03767D6"/>
    <w:multiLevelType w:val="hybridMultilevel"/>
    <w:tmpl w:val="A31AB770"/>
    <w:lvl w:ilvl="0" w:tplc="BEF2BDA8">
      <w:start w:val="1"/>
      <w:numFmt w:val="decimal"/>
      <w:lvlText w:val="%1."/>
      <w:lvlJc w:val="left"/>
      <w:pPr>
        <w:ind w:left="910" w:hanging="276"/>
      </w:pPr>
      <w:rPr>
        <w:rFonts w:ascii="Calibri" w:eastAsia="Calibri" w:hAnsi="Calibri" w:cs="Calibri" w:hint="default"/>
        <w:w w:val="100"/>
        <w:sz w:val="21"/>
        <w:szCs w:val="21"/>
        <w:lang w:val="en-US" w:eastAsia="en-US" w:bidi="ar-SA"/>
      </w:rPr>
    </w:lvl>
    <w:lvl w:ilvl="1" w:tplc="86281D4E">
      <w:numFmt w:val="bullet"/>
      <w:lvlText w:val="•"/>
      <w:lvlJc w:val="left"/>
      <w:pPr>
        <w:ind w:left="1890" w:hanging="276"/>
      </w:pPr>
      <w:rPr>
        <w:rFonts w:hint="default"/>
        <w:lang w:val="en-US" w:eastAsia="en-US" w:bidi="ar-SA"/>
      </w:rPr>
    </w:lvl>
    <w:lvl w:ilvl="2" w:tplc="9D3EDE96">
      <w:numFmt w:val="bullet"/>
      <w:lvlText w:val="•"/>
      <w:lvlJc w:val="left"/>
      <w:pPr>
        <w:ind w:left="2860" w:hanging="276"/>
      </w:pPr>
      <w:rPr>
        <w:rFonts w:hint="default"/>
        <w:lang w:val="en-US" w:eastAsia="en-US" w:bidi="ar-SA"/>
      </w:rPr>
    </w:lvl>
    <w:lvl w:ilvl="3" w:tplc="CEBA4898">
      <w:numFmt w:val="bullet"/>
      <w:lvlText w:val="•"/>
      <w:lvlJc w:val="left"/>
      <w:pPr>
        <w:ind w:left="3830" w:hanging="276"/>
      </w:pPr>
      <w:rPr>
        <w:rFonts w:hint="default"/>
        <w:lang w:val="en-US" w:eastAsia="en-US" w:bidi="ar-SA"/>
      </w:rPr>
    </w:lvl>
    <w:lvl w:ilvl="4" w:tplc="736C6EE4">
      <w:numFmt w:val="bullet"/>
      <w:lvlText w:val="•"/>
      <w:lvlJc w:val="left"/>
      <w:pPr>
        <w:ind w:left="4800" w:hanging="276"/>
      </w:pPr>
      <w:rPr>
        <w:rFonts w:hint="default"/>
        <w:lang w:val="en-US" w:eastAsia="en-US" w:bidi="ar-SA"/>
      </w:rPr>
    </w:lvl>
    <w:lvl w:ilvl="5" w:tplc="A0FEAEB0">
      <w:numFmt w:val="bullet"/>
      <w:lvlText w:val="•"/>
      <w:lvlJc w:val="left"/>
      <w:pPr>
        <w:ind w:left="5770" w:hanging="276"/>
      </w:pPr>
      <w:rPr>
        <w:rFonts w:hint="default"/>
        <w:lang w:val="en-US" w:eastAsia="en-US" w:bidi="ar-SA"/>
      </w:rPr>
    </w:lvl>
    <w:lvl w:ilvl="6" w:tplc="130AD2A8">
      <w:numFmt w:val="bullet"/>
      <w:lvlText w:val="•"/>
      <w:lvlJc w:val="left"/>
      <w:pPr>
        <w:ind w:left="6740" w:hanging="276"/>
      </w:pPr>
      <w:rPr>
        <w:rFonts w:hint="default"/>
        <w:lang w:val="en-US" w:eastAsia="en-US" w:bidi="ar-SA"/>
      </w:rPr>
    </w:lvl>
    <w:lvl w:ilvl="7" w:tplc="2DF6C450">
      <w:numFmt w:val="bullet"/>
      <w:lvlText w:val="•"/>
      <w:lvlJc w:val="left"/>
      <w:pPr>
        <w:ind w:left="7710" w:hanging="276"/>
      </w:pPr>
      <w:rPr>
        <w:rFonts w:hint="default"/>
        <w:lang w:val="en-US" w:eastAsia="en-US" w:bidi="ar-SA"/>
      </w:rPr>
    </w:lvl>
    <w:lvl w:ilvl="8" w:tplc="A84AA606">
      <w:numFmt w:val="bullet"/>
      <w:lvlText w:val="•"/>
      <w:lvlJc w:val="left"/>
      <w:pPr>
        <w:ind w:left="8680" w:hanging="276"/>
      </w:pPr>
      <w:rPr>
        <w:rFonts w:hint="default"/>
        <w:lang w:val="en-US" w:eastAsia="en-US" w:bidi="ar-SA"/>
      </w:rPr>
    </w:lvl>
  </w:abstractNum>
  <w:abstractNum w:abstractNumId="19">
    <w:nsid w:val="315D66C9"/>
    <w:multiLevelType w:val="multilevel"/>
    <w:tmpl w:val="6BAAD73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5485102"/>
    <w:multiLevelType w:val="hybridMultilevel"/>
    <w:tmpl w:val="1C8A47B8"/>
    <w:lvl w:ilvl="0" w:tplc="DD0A484C">
      <w:start w:val="1"/>
      <w:numFmt w:val="decimal"/>
      <w:lvlText w:val="%1."/>
      <w:lvlJc w:val="left"/>
      <w:pPr>
        <w:ind w:left="1140" w:hanging="360"/>
      </w:pPr>
      <w:rPr>
        <w:rFonts w:hint="default"/>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21">
    <w:nsid w:val="377077F8"/>
    <w:multiLevelType w:val="hybridMultilevel"/>
    <w:tmpl w:val="944C9D58"/>
    <w:lvl w:ilvl="0" w:tplc="0409000F">
      <w:start w:val="1"/>
      <w:numFmt w:val="decimal"/>
      <w:lvlText w:val="%1."/>
      <w:lvlJc w:val="left"/>
      <w:pPr>
        <w:ind w:left="1354" w:hanging="360"/>
      </w:pPr>
      <w:rPr>
        <w:rFont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22">
    <w:nsid w:val="37D5190D"/>
    <w:multiLevelType w:val="hybridMultilevel"/>
    <w:tmpl w:val="84CA9D3E"/>
    <w:lvl w:ilvl="0" w:tplc="40090001">
      <w:start w:val="1"/>
      <w:numFmt w:val="bullet"/>
      <w:lvlText w:val=""/>
      <w:lvlJc w:val="left"/>
      <w:pPr>
        <w:ind w:left="1043" w:hanging="360"/>
      </w:pPr>
      <w:rPr>
        <w:rFonts w:ascii="Symbol" w:hAnsi="Symbol" w:hint="default"/>
      </w:rPr>
    </w:lvl>
    <w:lvl w:ilvl="1" w:tplc="40090003" w:tentative="1">
      <w:start w:val="1"/>
      <w:numFmt w:val="bullet"/>
      <w:lvlText w:val="o"/>
      <w:lvlJc w:val="left"/>
      <w:pPr>
        <w:ind w:left="1763" w:hanging="360"/>
      </w:pPr>
      <w:rPr>
        <w:rFonts w:ascii="Courier New" w:hAnsi="Courier New" w:cs="Courier New" w:hint="default"/>
      </w:rPr>
    </w:lvl>
    <w:lvl w:ilvl="2" w:tplc="40090005" w:tentative="1">
      <w:start w:val="1"/>
      <w:numFmt w:val="bullet"/>
      <w:lvlText w:val=""/>
      <w:lvlJc w:val="left"/>
      <w:pPr>
        <w:ind w:left="2483" w:hanging="360"/>
      </w:pPr>
      <w:rPr>
        <w:rFonts w:ascii="Wingdings" w:hAnsi="Wingdings" w:hint="default"/>
      </w:rPr>
    </w:lvl>
    <w:lvl w:ilvl="3" w:tplc="40090001" w:tentative="1">
      <w:start w:val="1"/>
      <w:numFmt w:val="bullet"/>
      <w:lvlText w:val=""/>
      <w:lvlJc w:val="left"/>
      <w:pPr>
        <w:ind w:left="3203" w:hanging="360"/>
      </w:pPr>
      <w:rPr>
        <w:rFonts w:ascii="Symbol" w:hAnsi="Symbol" w:hint="default"/>
      </w:rPr>
    </w:lvl>
    <w:lvl w:ilvl="4" w:tplc="40090003" w:tentative="1">
      <w:start w:val="1"/>
      <w:numFmt w:val="bullet"/>
      <w:lvlText w:val="o"/>
      <w:lvlJc w:val="left"/>
      <w:pPr>
        <w:ind w:left="3923" w:hanging="360"/>
      </w:pPr>
      <w:rPr>
        <w:rFonts w:ascii="Courier New" w:hAnsi="Courier New" w:cs="Courier New" w:hint="default"/>
      </w:rPr>
    </w:lvl>
    <w:lvl w:ilvl="5" w:tplc="40090005" w:tentative="1">
      <w:start w:val="1"/>
      <w:numFmt w:val="bullet"/>
      <w:lvlText w:val=""/>
      <w:lvlJc w:val="left"/>
      <w:pPr>
        <w:ind w:left="4643" w:hanging="360"/>
      </w:pPr>
      <w:rPr>
        <w:rFonts w:ascii="Wingdings" w:hAnsi="Wingdings" w:hint="default"/>
      </w:rPr>
    </w:lvl>
    <w:lvl w:ilvl="6" w:tplc="40090001" w:tentative="1">
      <w:start w:val="1"/>
      <w:numFmt w:val="bullet"/>
      <w:lvlText w:val=""/>
      <w:lvlJc w:val="left"/>
      <w:pPr>
        <w:ind w:left="5363" w:hanging="360"/>
      </w:pPr>
      <w:rPr>
        <w:rFonts w:ascii="Symbol" w:hAnsi="Symbol" w:hint="default"/>
      </w:rPr>
    </w:lvl>
    <w:lvl w:ilvl="7" w:tplc="40090003" w:tentative="1">
      <w:start w:val="1"/>
      <w:numFmt w:val="bullet"/>
      <w:lvlText w:val="o"/>
      <w:lvlJc w:val="left"/>
      <w:pPr>
        <w:ind w:left="6083" w:hanging="360"/>
      </w:pPr>
      <w:rPr>
        <w:rFonts w:ascii="Courier New" w:hAnsi="Courier New" w:cs="Courier New" w:hint="default"/>
      </w:rPr>
    </w:lvl>
    <w:lvl w:ilvl="8" w:tplc="40090005" w:tentative="1">
      <w:start w:val="1"/>
      <w:numFmt w:val="bullet"/>
      <w:lvlText w:val=""/>
      <w:lvlJc w:val="left"/>
      <w:pPr>
        <w:ind w:left="6803" w:hanging="360"/>
      </w:pPr>
      <w:rPr>
        <w:rFonts w:ascii="Wingdings" w:hAnsi="Wingdings" w:hint="default"/>
      </w:rPr>
    </w:lvl>
  </w:abstractNum>
  <w:abstractNum w:abstractNumId="23">
    <w:nsid w:val="3ABD3572"/>
    <w:multiLevelType w:val="multilevel"/>
    <w:tmpl w:val="0FAA616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F961B4F"/>
    <w:multiLevelType w:val="hybridMultilevel"/>
    <w:tmpl w:val="D83C2C0E"/>
    <w:lvl w:ilvl="0" w:tplc="AA588048">
      <w:start w:val="1"/>
      <w:numFmt w:val="decimal"/>
      <w:lvlText w:val="%1."/>
      <w:lvlJc w:val="left"/>
      <w:pPr>
        <w:ind w:left="376" w:hanging="360"/>
      </w:pPr>
      <w:rPr>
        <w:rFonts w:hint="default"/>
      </w:rPr>
    </w:lvl>
    <w:lvl w:ilvl="1" w:tplc="40090019" w:tentative="1">
      <w:start w:val="1"/>
      <w:numFmt w:val="lowerLetter"/>
      <w:lvlText w:val="%2."/>
      <w:lvlJc w:val="left"/>
      <w:pPr>
        <w:ind w:left="1096" w:hanging="360"/>
      </w:pPr>
    </w:lvl>
    <w:lvl w:ilvl="2" w:tplc="4009001B" w:tentative="1">
      <w:start w:val="1"/>
      <w:numFmt w:val="lowerRoman"/>
      <w:lvlText w:val="%3."/>
      <w:lvlJc w:val="right"/>
      <w:pPr>
        <w:ind w:left="1816" w:hanging="180"/>
      </w:pPr>
    </w:lvl>
    <w:lvl w:ilvl="3" w:tplc="4009000F" w:tentative="1">
      <w:start w:val="1"/>
      <w:numFmt w:val="decimal"/>
      <w:lvlText w:val="%4."/>
      <w:lvlJc w:val="left"/>
      <w:pPr>
        <w:ind w:left="2536" w:hanging="360"/>
      </w:pPr>
    </w:lvl>
    <w:lvl w:ilvl="4" w:tplc="40090019" w:tentative="1">
      <w:start w:val="1"/>
      <w:numFmt w:val="lowerLetter"/>
      <w:lvlText w:val="%5."/>
      <w:lvlJc w:val="left"/>
      <w:pPr>
        <w:ind w:left="3256" w:hanging="360"/>
      </w:pPr>
    </w:lvl>
    <w:lvl w:ilvl="5" w:tplc="4009001B" w:tentative="1">
      <w:start w:val="1"/>
      <w:numFmt w:val="lowerRoman"/>
      <w:lvlText w:val="%6."/>
      <w:lvlJc w:val="right"/>
      <w:pPr>
        <w:ind w:left="3976" w:hanging="180"/>
      </w:pPr>
    </w:lvl>
    <w:lvl w:ilvl="6" w:tplc="4009000F" w:tentative="1">
      <w:start w:val="1"/>
      <w:numFmt w:val="decimal"/>
      <w:lvlText w:val="%7."/>
      <w:lvlJc w:val="left"/>
      <w:pPr>
        <w:ind w:left="4696" w:hanging="360"/>
      </w:pPr>
    </w:lvl>
    <w:lvl w:ilvl="7" w:tplc="40090019" w:tentative="1">
      <w:start w:val="1"/>
      <w:numFmt w:val="lowerLetter"/>
      <w:lvlText w:val="%8."/>
      <w:lvlJc w:val="left"/>
      <w:pPr>
        <w:ind w:left="5416" w:hanging="360"/>
      </w:pPr>
    </w:lvl>
    <w:lvl w:ilvl="8" w:tplc="4009001B" w:tentative="1">
      <w:start w:val="1"/>
      <w:numFmt w:val="lowerRoman"/>
      <w:lvlText w:val="%9."/>
      <w:lvlJc w:val="right"/>
      <w:pPr>
        <w:ind w:left="6136" w:hanging="180"/>
      </w:pPr>
    </w:lvl>
  </w:abstractNum>
  <w:abstractNum w:abstractNumId="25">
    <w:nsid w:val="41D9577A"/>
    <w:multiLevelType w:val="hybridMultilevel"/>
    <w:tmpl w:val="755CE60A"/>
    <w:lvl w:ilvl="0" w:tplc="A86A94D0">
      <w:start w:val="1"/>
      <w:numFmt w:val="lowerRoman"/>
      <w:lvlText w:val="%1."/>
      <w:lvlJc w:val="left"/>
      <w:pPr>
        <w:ind w:left="958" w:hanging="528"/>
      </w:pPr>
      <w:rPr>
        <w:rFonts w:ascii="Calibri" w:eastAsia="Calibri" w:hAnsi="Calibri" w:cs="Calibri" w:hint="default"/>
        <w:spacing w:val="-1"/>
        <w:w w:val="100"/>
        <w:sz w:val="23"/>
        <w:szCs w:val="23"/>
        <w:lang w:val="en-US" w:eastAsia="en-US" w:bidi="ar-SA"/>
      </w:rPr>
    </w:lvl>
    <w:lvl w:ilvl="1" w:tplc="9698D116">
      <w:numFmt w:val="bullet"/>
      <w:lvlText w:val="•"/>
      <w:lvlJc w:val="left"/>
      <w:pPr>
        <w:ind w:left="1926" w:hanging="528"/>
      </w:pPr>
      <w:rPr>
        <w:rFonts w:hint="default"/>
        <w:lang w:val="en-US" w:eastAsia="en-US" w:bidi="ar-SA"/>
      </w:rPr>
    </w:lvl>
    <w:lvl w:ilvl="2" w:tplc="E5B4BDEE">
      <w:numFmt w:val="bullet"/>
      <w:lvlText w:val="•"/>
      <w:lvlJc w:val="left"/>
      <w:pPr>
        <w:ind w:left="2892" w:hanging="528"/>
      </w:pPr>
      <w:rPr>
        <w:rFonts w:hint="default"/>
        <w:lang w:val="en-US" w:eastAsia="en-US" w:bidi="ar-SA"/>
      </w:rPr>
    </w:lvl>
    <w:lvl w:ilvl="3" w:tplc="EF344122">
      <w:numFmt w:val="bullet"/>
      <w:lvlText w:val="•"/>
      <w:lvlJc w:val="left"/>
      <w:pPr>
        <w:ind w:left="3858" w:hanging="528"/>
      </w:pPr>
      <w:rPr>
        <w:rFonts w:hint="default"/>
        <w:lang w:val="en-US" w:eastAsia="en-US" w:bidi="ar-SA"/>
      </w:rPr>
    </w:lvl>
    <w:lvl w:ilvl="4" w:tplc="0EA2CFBE">
      <w:numFmt w:val="bullet"/>
      <w:lvlText w:val="•"/>
      <w:lvlJc w:val="left"/>
      <w:pPr>
        <w:ind w:left="4824" w:hanging="528"/>
      </w:pPr>
      <w:rPr>
        <w:rFonts w:hint="default"/>
        <w:lang w:val="en-US" w:eastAsia="en-US" w:bidi="ar-SA"/>
      </w:rPr>
    </w:lvl>
    <w:lvl w:ilvl="5" w:tplc="35A08F22">
      <w:numFmt w:val="bullet"/>
      <w:lvlText w:val="•"/>
      <w:lvlJc w:val="left"/>
      <w:pPr>
        <w:ind w:left="5790" w:hanging="528"/>
      </w:pPr>
      <w:rPr>
        <w:rFonts w:hint="default"/>
        <w:lang w:val="en-US" w:eastAsia="en-US" w:bidi="ar-SA"/>
      </w:rPr>
    </w:lvl>
    <w:lvl w:ilvl="6" w:tplc="A1826554">
      <w:numFmt w:val="bullet"/>
      <w:lvlText w:val="•"/>
      <w:lvlJc w:val="left"/>
      <w:pPr>
        <w:ind w:left="6756" w:hanging="528"/>
      </w:pPr>
      <w:rPr>
        <w:rFonts w:hint="default"/>
        <w:lang w:val="en-US" w:eastAsia="en-US" w:bidi="ar-SA"/>
      </w:rPr>
    </w:lvl>
    <w:lvl w:ilvl="7" w:tplc="B828791A">
      <w:numFmt w:val="bullet"/>
      <w:lvlText w:val="•"/>
      <w:lvlJc w:val="left"/>
      <w:pPr>
        <w:ind w:left="7722" w:hanging="528"/>
      </w:pPr>
      <w:rPr>
        <w:rFonts w:hint="default"/>
        <w:lang w:val="en-US" w:eastAsia="en-US" w:bidi="ar-SA"/>
      </w:rPr>
    </w:lvl>
    <w:lvl w:ilvl="8" w:tplc="39F608B2">
      <w:numFmt w:val="bullet"/>
      <w:lvlText w:val="•"/>
      <w:lvlJc w:val="left"/>
      <w:pPr>
        <w:ind w:left="8688" w:hanging="528"/>
      </w:pPr>
      <w:rPr>
        <w:rFonts w:hint="default"/>
        <w:lang w:val="en-US" w:eastAsia="en-US" w:bidi="ar-SA"/>
      </w:rPr>
    </w:lvl>
  </w:abstractNum>
  <w:abstractNum w:abstractNumId="26">
    <w:nsid w:val="44A81A04"/>
    <w:multiLevelType w:val="hybridMultilevel"/>
    <w:tmpl w:val="7F3EE16C"/>
    <w:lvl w:ilvl="0" w:tplc="AE2A14E8">
      <w:start w:val="1"/>
      <w:numFmt w:val="decimal"/>
      <w:lvlText w:val="%1."/>
      <w:lvlJc w:val="left"/>
      <w:pPr>
        <w:ind w:left="697" w:hanging="336"/>
        <w:jc w:val="right"/>
      </w:pPr>
      <w:rPr>
        <w:rFonts w:hint="default"/>
        <w:w w:val="100"/>
        <w:lang w:val="en-US" w:eastAsia="en-US" w:bidi="ar-SA"/>
      </w:rPr>
    </w:lvl>
    <w:lvl w:ilvl="1" w:tplc="497A1A14">
      <w:start w:val="1"/>
      <w:numFmt w:val="lowerLetter"/>
      <w:lvlText w:val="%2."/>
      <w:lvlJc w:val="left"/>
      <w:pPr>
        <w:ind w:left="927" w:hanging="552"/>
        <w:jc w:val="right"/>
      </w:pPr>
      <w:rPr>
        <w:rFonts w:ascii="Calibri" w:eastAsia="Calibri" w:hAnsi="Calibri" w:cs="Calibri" w:hint="default"/>
        <w:spacing w:val="-1"/>
        <w:w w:val="100"/>
        <w:sz w:val="21"/>
        <w:szCs w:val="21"/>
        <w:lang w:val="en-US" w:eastAsia="en-US" w:bidi="ar-SA"/>
      </w:rPr>
    </w:lvl>
    <w:lvl w:ilvl="2" w:tplc="E5DE243A">
      <w:numFmt w:val="bullet"/>
      <w:lvlText w:val="•"/>
      <w:lvlJc w:val="left"/>
      <w:pPr>
        <w:ind w:left="920" w:hanging="552"/>
      </w:pPr>
      <w:rPr>
        <w:rFonts w:hint="default"/>
        <w:lang w:val="en-US" w:eastAsia="en-US" w:bidi="ar-SA"/>
      </w:rPr>
    </w:lvl>
    <w:lvl w:ilvl="3" w:tplc="13589972">
      <w:numFmt w:val="bullet"/>
      <w:lvlText w:val="•"/>
      <w:lvlJc w:val="left"/>
      <w:pPr>
        <w:ind w:left="1340" w:hanging="552"/>
      </w:pPr>
      <w:rPr>
        <w:rFonts w:hint="default"/>
        <w:lang w:val="en-US" w:eastAsia="en-US" w:bidi="ar-SA"/>
      </w:rPr>
    </w:lvl>
    <w:lvl w:ilvl="4" w:tplc="138C523C">
      <w:numFmt w:val="bullet"/>
      <w:lvlText w:val="•"/>
      <w:lvlJc w:val="left"/>
      <w:pPr>
        <w:ind w:left="1460" w:hanging="552"/>
      </w:pPr>
      <w:rPr>
        <w:rFonts w:hint="default"/>
        <w:lang w:val="en-US" w:eastAsia="en-US" w:bidi="ar-SA"/>
      </w:rPr>
    </w:lvl>
    <w:lvl w:ilvl="5" w:tplc="3F26E386">
      <w:numFmt w:val="bullet"/>
      <w:lvlText w:val="•"/>
      <w:lvlJc w:val="left"/>
      <w:pPr>
        <w:ind w:left="2986" w:hanging="552"/>
      </w:pPr>
      <w:rPr>
        <w:rFonts w:hint="default"/>
        <w:lang w:val="en-US" w:eastAsia="en-US" w:bidi="ar-SA"/>
      </w:rPr>
    </w:lvl>
    <w:lvl w:ilvl="6" w:tplc="120A585E">
      <w:numFmt w:val="bullet"/>
      <w:lvlText w:val="•"/>
      <w:lvlJc w:val="left"/>
      <w:pPr>
        <w:ind w:left="4513" w:hanging="552"/>
      </w:pPr>
      <w:rPr>
        <w:rFonts w:hint="default"/>
        <w:lang w:val="en-US" w:eastAsia="en-US" w:bidi="ar-SA"/>
      </w:rPr>
    </w:lvl>
    <w:lvl w:ilvl="7" w:tplc="9D2AEE0A">
      <w:numFmt w:val="bullet"/>
      <w:lvlText w:val="•"/>
      <w:lvlJc w:val="left"/>
      <w:pPr>
        <w:ind w:left="6040" w:hanging="552"/>
      </w:pPr>
      <w:rPr>
        <w:rFonts w:hint="default"/>
        <w:lang w:val="en-US" w:eastAsia="en-US" w:bidi="ar-SA"/>
      </w:rPr>
    </w:lvl>
    <w:lvl w:ilvl="8" w:tplc="873C91C4">
      <w:numFmt w:val="bullet"/>
      <w:lvlText w:val="•"/>
      <w:lvlJc w:val="left"/>
      <w:pPr>
        <w:ind w:left="7567" w:hanging="552"/>
      </w:pPr>
      <w:rPr>
        <w:rFonts w:hint="default"/>
        <w:lang w:val="en-US" w:eastAsia="en-US" w:bidi="ar-SA"/>
      </w:rPr>
    </w:lvl>
  </w:abstractNum>
  <w:abstractNum w:abstractNumId="27">
    <w:nsid w:val="46363E99"/>
    <w:multiLevelType w:val="hybridMultilevel"/>
    <w:tmpl w:val="A2729C40"/>
    <w:lvl w:ilvl="0" w:tplc="B1B4B95A">
      <w:start w:val="1"/>
      <w:numFmt w:val="decimal"/>
      <w:lvlText w:val="%1."/>
      <w:lvlJc w:val="left"/>
      <w:pPr>
        <w:ind w:left="83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C0AD430">
      <w:numFmt w:val="bullet"/>
      <w:lvlText w:val="•"/>
      <w:lvlJc w:val="left"/>
      <w:pPr>
        <w:ind w:left="1746" w:hanging="360"/>
      </w:pPr>
      <w:rPr>
        <w:rFonts w:hint="default"/>
        <w:lang w:val="en-US" w:eastAsia="en-US" w:bidi="ar-SA"/>
      </w:rPr>
    </w:lvl>
    <w:lvl w:ilvl="2" w:tplc="CCDCB620">
      <w:numFmt w:val="bullet"/>
      <w:lvlText w:val="•"/>
      <w:lvlJc w:val="left"/>
      <w:pPr>
        <w:ind w:left="2653" w:hanging="360"/>
      </w:pPr>
      <w:rPr>
        <w:rFonts w:hint="default"/>
        <w:lang w:val="en-US" w:eastAsia="en-US" w:bidi="ar-SA"/>
      </w:rPr>
    </w:lvl>
    <w:lvl w:ilvl="3" w:tplc="7C58D658">
      <w:numFmt w:val="bullet"/>
      <w:lvlText w:val="•"/>
      <w:lvlJc w:val="left"/>
      <w:pPr>
        <w:ind w:left="3560" w:hanging="360"/>
      </w:pPr>
      <w:rPr>
        <w:rFonts w:hint="default"/>
        <w:lang w:val="en-US" w:eastAsia="en-US" w:bidi="ar-SA"/>
      </w:rPr>
    </w:lvl>
    <w:lvl w:ilvl="4" w:tplc="7ECCB82C">
      <w:numFmt w:val="bullet"/>
      <w:lvlText w:val="•"/>
      <w:lvlJc w:val="left"/>
      <w:pPr>
        <w:ind w:left="4467" w:hanging="360"/>
      </w:pPr>
      <w:rPr>
        <w:rFonts w:hint="default"/>
        <w:lang w:val="en-US" w:eastAsia="en-US" w:bidi="ar-SA"/>
      </w:rPr>
    </w:lvl>
    <w:lvl w:ilvl="5" w:tplc="EDDA67D0">
      <w:numFmt w:val="bullet"/>
      <w:lvlText w:val="•"/>
      <w:lvlJc w:val="left"/>
      <w:pPr>
        <w:ind w:left="5374" w:hanging="360"/>
      </w:pPr>
      <w:rPr>
        <w:rFonts w:hint="default"/>
        <w:lang w:val="en-US" w:eastAsia="en-US" w:bidi="ar-SA"/>
      </w:rPr>
    </w:lvl>
    <w:lvl w:ilvl="6" w:tplc="F56A7536">
      <w:numFmt w:val="bullet"/>
      <w:lvlText w:val="•"/>
      <w:lvlJc w:val="left"/>
      <w:pPr>
        <w:ind w:left="6281" w:hanging="360"/>
      </w:pPr>
      <w:rPr>
        <w:rFonts w:hint="default"/>
        <w:lang w:val="en-US" w:eastAsia="en-US" w:bidi="ar-SA"/>
      </w:rPr>
    </w:lvl>
    <w:lvl w:ilvl="7" w:tplc="09125E06">
      <w:numFmt w:val="bullet"/>
      <w:lvlText w:val="•"/>
      <w:lvlJc w:val="left"/>
      <w:pPr>
        <w:ind w:left="7188" w:hanging="360"/>
      </w:pPr>
      <w:rPr>
        <w:rFonts w:hint="default"/>
        <w:lang w:val="en-US" w:eastAsia="en-US" w:bidi="ar-SA"/>
      </w:rPr>
    </w:lvl>
    <w:lvl w:ilvl="8" w:tplc="6DA82FC4">
      <w:numFmt w:val="bullet"/>
      <w:lvlText w:val="•"/>
      <w:lvlJc w:val="left"/>
      <w:pPr>
        <w:ind w:left="8095" w:hanging="360"/>
      </w:pPr>
      <w:rPr>
        <w:rFonts w:hint="default"/>
        <w:lang w:val="en-US" w:eastAsia="en-US" w:bidi="ar-SA"/>
      </w:rPr>
    </w:lvl>
  </w:abstractNum>
  <w:abstractNum w:abstractNumId="28">
    <w:nsid w:val="47375922"/>
    <w:multiLevelType w:val="hybridMultilevel"/>
    <w:tmpl w:val="535431D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497855A3"/>
    <w:multiLevelType w:val="hybridMultilevel"/>
    <w:tmpl w:val="08F04630"/>
    <w:lvl w:ilvl="0" w:tplc="302C7358">
      <w:start w:val="1"/>
      <w:numFmt w:val="lowerLetter"/>
      <w:lvlText w:val="%1."/>
      <w:lvlJc w:val="left"/>
      <w:pPr>
        <w:ind w:left="1054" w:hanging="420"/>
      </w:pPr>
      <w:rPr>
        <w:rFonts w:ascii="Calibri" w:eastAsia="Calibri" w:hAnsi="Calibri" w:cs="Calibri" w:hint="default"/>
        <w:spacing w:val="-1"/>
        <w:w w:val="100"/>
        <w:sz w:val="21"/>
        <w:szCs w:val="21"/>
        <w:lang w:val="en-US" w:eastAsia="en-US" w:bidi="ar-SA"/>
      </w:rPr>
    </w:lvl>
    <w:lvl w:ilvl="1" w:tplc="97F052FC">
      <w:numFmt w:val="bullet"/>
      <w:lvlText w:val="•"/>
      <w:lvlJc w:val="left"/>
      <w:pPr>
        <w:ind w:left="2016" w:hanging="420"/>
      </w:pPr>
      <w:rPr>
        <w:rFonts w:hint="default"/>
        <w:lang w:val="en-US" w:eastAsia="en-US" w:bidi="ar-SA"/>
      </w:rPr>
    </w:lvl>
    <w:lvl w:ilvl="2" w:tplc="13A27316">
      <w:numFmt w:val="bullet"/>
      <w:lvlText w:val="•"/>
      <w:lvlJc w:val="left"/>
      <w:pPr>
        <w:ind w:left="2972" w:hanging="420"/>
      </w:pPr>
      <w:rPr>
        <w:rFonts w:hint="default"/>
        <w:lang w:val="en-US" w:eastAsia="en-US" w:bidi="ar-SA"/>
      </w:rPr>
    </w:lvl>
    <w:lvl w:ilvl="3" w:tplc="AB7678BC">
      <w:numFmt w:val="bullet"/>
      <w:lvlText w:val="•"/>
      <w:lvlJc w:val="left"/>
      <w:pPr>
        <w:ind w:left="3928" w:hanging="420"/>
      </w:pPr>
      <w:rPr>
        <w:rFonts w:hint="default"/>
        <w:lang w:val="en-US" w:eastAsia="en-US" w:bidi="ar-SA"/>
      </w:rPr>
    </w:lvl>
    <w:lvl w:ilvl="4" w:tplc="1F2885D2">
      <w:numFmt w:val="bullet"/>
      <w:lvlText w:val="•"/>
      <w:lvlJc w:val="left"/>
      <w:pPr>
        <w:ind w:left="4884" w:hanging="420"/>
      </w:pPr>
      <w:rPr>
        <w:rFonts w:hint="default"/>
        <w:lang w:val="en-US" w:eastAsia="en-US" w:bidi="ar-SA"/>
      </w:rPr>
    </w:lvl>
    <w:lvl w:ilvl="5" w:tplc="37D43450">
      <w:numFmt w:val="bullet"/>
      <w:lvlText w:val="•"/>
      <w:lvlJc w:val="left"/>
      <w:pPr>
        <w:ind w:left="5840" w:hanging="420"/>
      </w:pPr>
      <w:rPr>
        <w:rFonts w:hint="default"/>
        <w:lang w:val="en-US" w:eastAsia="en-US" w:bidi="ar-SA"/>
      </w:rPr>
    </w:lvl>
    <w:lvl w:ilvl="6" w:tplc="47002876">
      <w:numFmt w:val="bullet"/>
      <w:lvlText w:val="•"/>
      <w:lvlJc w:val="left"/>
      <w:pPr>
        <w:ind w:left="6796" w:hanging="420"/>
      </w:pPr>
      <w:rPr>
        <w:rFonts w:hint="default"/>
        <w:lang w:val="en-US" w:eastAsia="en-US" w:bidi="ar-SA"/>
      </w:rPr>
    </w:lvl>
    <w:lvl w:ilvl="7" w:tplc="7CEE3E36">
      <w:numFmt w:val="bullet"/>
      <w:lvlText w:val="•"/>
      <w:lvlJc w:val="left"/>
      <w:pPr>
        <w:ind w:left="7752" w:hanging="420"/>
      </w:pPr>
      <w:rPr>
        <w:rFonts w:hint="default"/>
        <w:lang w:val="en-US" w:eastAsia="en-US" w:bidi="ar-SA"/>
      </w:rPr>
    </w:lvl>
    <w:lvl w:ilvl="8" w:tplc="25A0C8FA">
      <w:numFmt w:val="bullet"/>
      <w:lvlText w:val="•"/>
      <w:lvlJc w:val="left"/>
      <w:pPr>
        <w:ind w:left="8708" w:hanging="420"/>
      </w:pPr>
      <w:rPr>
        <w:rFonts w:hint="default"/>
        <w:lang w:val="en-US" w:eastAsia="en-US" w:bidi="ar-SA"/>
      </w:rPr>
    </w:lvl>
  </w:abstractNum>
  <w:abstractNum w:abstractNumId="30">
    <w:nsid w:val="4B414AC7"/>
    <w:multiLevelType w:val="hybridMultilevel"/>
    <w:tmpl w:val="E9E454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DCE1A1E"/>
    <w:multiLevelType w:val="hybridMultilevel"/>
    <w:tmpl w:val="297AB88C"/>
    <w:lvl w:ilvl="0" w:tplc="25C66A16">
      <w:start w:val="1"/>
      <w:numFmt w:val="decimal"/>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2">
    <w:nsid w:val="4FA834DA"/>
    <w:multiLevelType w:val="hybridMultilevel"/>
    <w:tmpl w:val="A748285C"/>
    <w:lvl w:ilvl="0" w:tplc="950A3C0E">
      <w:start w:val="1"/>
      <w:numFmt w:val="lowerLetter"/>
      <w:lvlText w:val="(%1)"/>
      <w:lvlJc w:val="left"/>
      <w:pPr>
        <w:ind w:left="1011" w:hanging="497"/>
      </w:pPr>
      <w:rPr>
        <w:rFonts w:ascii="Calibri" w:eastAsia="Calibri" w:hAnsi="Calibri" w:cs="Calibri" w:hint="default"/>
        <w:w w:val="100"/>
        <w:sz w:val="18"/>
        <w:szCs w:val="18"/>
        <w:lang w:val="en-US" w:eastAsia="en-US" w:bidi="ar-SA"/>
      </w:rPr>
    </w:lvl>
    <w:lvl w:ilvl="1" w:tplc="5D4A54B4">
      <w:numFmt w:val="bullet"/>
      <w:lvlText w:val="•"/>
      <w:lvlJc w:val="left"/>
      <w:pPr>
        <w:ind w:left="1980" w:hanging="497"/>
      </w:pPr>
      <w:rPr>
        <w:rFonts w:hint="default"/>
        <w:lang w:val="en-US" w:eastAsia="en-US" w:bidi="ar-SA"/>
      </w:rPr>
    </w:lvl>
    <w:lvl w:ilvl="2" w:tplc="F14817EA">
      <w:numFmt w:val="bullet"/>
      <w:lvlText w:val="•"/>
      <w:lvlJc w:val="left"/>
      <w:pPr>
        <w:ind w:left="2940" w:hanging="497"/>
      </w:pPr>
      <w:rPr>
        <w:rFonts w:hint="default"/>
        <w:lang w:val="en-US" w:eastAsia="en-US" w:bidi="ar-SA"/>
      </w:rPr>
    </w:lvl>
    <w:lvl w:ilvl="3" w:tplc="CFE2A69E">
      <w:numFmt w:val="bullet"/>
      <w:lvlText w:val="•"/>
      <w:lvlJc w:val="left"/>
      <w:pPr>
        <w:ind w:left="3900" w:hanging="497"/>
      </w:pPr>
      <w:rPr>
        <w:rFonts w:hint="default"/>
        <w:lang w:val="en-US" w:eastAsia="en-US" w:bidi="ar-SA"/>
      </w:rPr>
    </w:lvl>
    <w:lvl w:ilvl="4" w:tplc="99D2818C">
      <w:numFmt w:val="bullet"/>
      <w:lvlText w:val="•"/>
      <w:lvlJc w:val="left"/>
      <w:pPr>
        <w:ind w:left="4860" w:hanging="497"/>
      </w:pPr>
      <w:rPr>
        <w:rFonts w:hint="default"/>
        <w:lang w:val="en-US" w:eastAsia="en-US" w:bidi="ar-SA"/>
      </w:rPr>
    </w:lvl>
    <w:lvl w:ilvl="5" w:tplc="6DC82C86">
      <w:numFmt w:val="bullet"/>
      <w:lvlText w:val="•"/>
      <w:lvlJc w:val="left"/>
      <w:pPr>
        <w:ind w:left="5820" w:hanging="497"/>
      </w:pPr>
      <w:rPr>
        <w:rFonts w:hint="default"/>
        <w:lang w:val="en-US" w:eastAsia="en-US" w:bidi="ar-SA"/>
      </w:rPr>
    </w:lvl>
    <w:lvl w:ilvl="6" w:tplc="948889A0">
      <w:numFmt w:val="bullet"/>
      <w:lvlText w:val="•"/>
      <w:lvlJc w:val="left"/>
      <w:pPr>
        <w:ind w:left="6780" w:hanging="497"/>
      </w:pPr>
      <w:rPr>
        <w:rFonts w:hint="default"/>
        <w:lang w:val="en-US" w:eastAsia="en-US" w:bidi="ar-SA"/>
      </w:rPr>
    </w:lvl>
    <w:lvl w:ilvl="7" w:tplc="52D291DC">
      <w:numFmt w:val="bullet"/>
      <w:lvlText w:val="•"/>
      <w:lvlJc w:val="left"/>
      <w:pPr>
        <w:ind w:left="7740" w:hanging="497"/>
      </w:pPr>
      <w:rPr>
        <w:rFonts w:hint="default"/>
        <w:lang w:val="en-US" w:eastAsia="en-US" w:bidi="ar-SA"/>
      </w:rPr>
    </w:lvl>
    <w:lvl w:ilvl="8" w:tplc="30A23ED4">
      <w:numFmt w:val="bullet"/>
      <w:lvlText w:val="•"/>
      <w:lvlJc w:val="left"/>
      <w:pPr>
        <w:ind w:left="8700" w:hanging="497"/>
      </w:pPr>
      <w:rPr>
        <w:rFonts w:hint="default"/>
        <w:lang w:val="en-US" w:eastAsia="en-US" w:bidi="ar-SA"/>
      </w:rPr>
    </w:lvl>
  </w:abstractNum>
  <w:abstractNum w:abstractNumId="33">
    <w:nsid w:val="50120F2E"/>
    <w:multiLevelType w:val="hybridMultilevel"/>
    <w:tmpl w:val="D1E27A9A"/>
    <w:lvl w:ilvl="0" w:tplc="FCB09116">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2B665B2"/>
    <w:multiLevelType w:val="hybridMultilevel"/>
    <w:tmpl w:val="73667448"/>
    <w:lvl w:ilvl="0" w:tplc="74346172">
      <w:start w:val="1"/>
      <w:numFmt w:val="lowerLetter"/>
      <w:lvlText w:val="%1."/>
      <w:lvlJc w:val="left"/>
      <w:pPr>
        <w:ind w:left="910" w:hanging="276"/>
      </w:pPr>
      <w:rPr>
        <w:rFonts w:ascii="Calibri" w:eastAsia="Calibri" w:hAnsi="Calibri" w:cs="Calibri" w:hint="default"/>
        <w:spacing w:val="-1"/>
        <w:w w:val="100"/>
        <w:sz w:val="21"/>
        <w:szCs w:val="21"/>
        <w:lang w:val="en-US" w:eastAsia="en-US" w:bidi="ar-SA"/>
      </w:rPr>
    </w:lvl>
    <w:lvl w:ilvl="1" w:tplc="D6981010">
      <w:numFmt w:val="bullet"/>
      <w:lvlText w:val="•"/>
      <w:lvlJc w:val="left"/>
      <w:pPr>
        <w:ind w:left="1890" w:hanging="276"/>
      </w:pPr>
      <w:rPr>
        <w:rFonts w:hint="default"/>
        <w:lang w:val="en-US" w:eastAsia="en-US" w:bidi="ar-SA"/>
      </w:rPr>
    </w:lvl>
    <w:lvl w:ilvl="2" w:tplc="A43E7294">
      <w:numFmt w:val="bullet"/>
      <w:lvlText w:val="•"/>
      <w:lvlJc w:val="left"/>
      <w:pPr>
        <w:ind w:left="2860" w:hanging="276"/>
      </w:pPr>
      <w:rPr>
        <w:rFonts w:hint="default"/>
        <w:lang w:val="en-US" w:eastAsia="en-US" w:bidi="ar-SA"/>
      </w:rPr>
    </w:lvl>
    <w:lvl w:ilvl="3" w:tplc="335EF0C4">
      <w:numFmt w:val="bullet"/>
      <w:lvlText w:val="•"/>
      <w:lvlJc w:val="left"/>
      <w:pPr>
        <w:ind w:left="3830" w:hanging="276"/>
      </w:pPr>
      <w:rPr>
        <w:rFonts w:hint="default"/>
        <w:lang w:val="en-US" w:eastAsia="en-US" w:bidi="ar-SA"/>
      </w:rPr>
    </w:lvl>
    <w:lvl w:ilvl="4" w:tplc="50BE2226">
      <w:numFmt w:val="bullet"/>
      <w:lvlText w:val="•"/>
      <w:lvlJc w:val="left"/>
      <w:pPr>
        <w:ind w:left="4800" w:hanging="276"/>
      </w:pPr>
      <w:rPr>
        <w:rFonts w:hint="default"/>
        <w:lang w:val="en-US" w:eastAsia="en-US" w:bidi="ar-SA"/>
      </w:rPr>
    </w:lvl>
    <w:lvl w:ilvl="5" w:tplc="6DB8A5F4">
      <w:numFmt w:val="bullet"/>
      <w:lvlText w:val="•"/>
      <w:lvlJc w:val="left"/>
      <w:pPr>
        <w:ind w:left="5770" w:hanging="276"/>
      </w:pPr>
      <w:rPr>
        <w:rFonts w:hint="default"/>
        <w:lang w:val="en-US" w:eastAsia="en-US" w:bidi="ar-SA"/>
      </w:rPr>
    </w:lvl>
    <w:lvl w:ilvl="6" w:tplc="30A827CA">
      <w:numFmt w:val="bullet"/>
      <w:lvlText w:val="•"/>
      <w:lvlJc w:val="left"/>
      <w:pPr>
        <w:ind w:left="6740" w:hanging="276"/>
      </w:pPr>
      <w:rPr>
        <w:rFonts w:hint="default"/>
        <w:lang w:val="en-US" w:eastAsia="en-US" w:bidi="ar-SA"/>
      </w:rPr>
    </w:lvl>
    <w:lvl w:ilvl="7" w:tplc="FB2A2902">
      <w:numFmt w:val="bullet"/>
      <w:lvlText w:val="•"/>
      <w:lvlJc w:val="left"/>
      <w:pPr>
        <w:ind w:left="7710" w:hanging="276"/>
      </w:pPr>
      <w:rPr>
        <w:rFonts w:hint="default"/>
        <w:lang w:val="en-US" w:eastAsia="en-US" w:bidi="ar-SA"/>
      </w:rPr>
    </w:lvl>
    <w:lvl w:ilvl="8" w:tplc="77FA444C">
      <w:numFmt w:val="bullet"/>
      <w:lvlText w:val="•"/>
      <w:lvlJc w:val="left"/>
      <w:pPr>
        <w:ind w:left="8680" w:hanging="276"/>
      </w:pPr>
      <w:rPr>
        <w:rFonts w:hint="default"/>
        <w:lang w:val="en-US" w:eastAsia="en-US" w:bidi="ar-SA"/>
      </w:rPr>
    </w:lvl>
  </w:abstractNum>
  <w:abstractNum w:abstractNumId="35">
    <w:nsid w:val="5425524C"/>
    <w:multiLevelType w:val="hybridMultilevel"/>
    <w:tmpl w:val="C6A2AA1E"/>
    <w:lvl w:ilvl="0" w:tplc="6AA80F6A">
      <w:start w:val="13"/>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45C21F5"/>
    <w:multiLevelType w:val="hybridMultilevel"/>
    <w:tmpl w:val="A5427908"/>
    <w:lvl w:ilvl="0" w:tplc="FFFFFFFF">
      <w:start w:val="1"/>
      <w:numFmt w:val="decimal"/>
      <w:lvlText w:val="%1."/>
      <w:lvlJc w:val="left"/>
      <w:pPr>
        <w:ind w:left="720" w:hanging="360"/>
      </w:pPr>
      <w:rPr>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6344D7C"/>
    <w:multiLevelType w:val="hybridMultilevel"/>
    <w:tmpl w:val="9F30A11C"/>
    <w:lvl w:ilvl="0" w:tplc="32E27C6C">
      <w:start w:val="1"/>
      <w:numFmt w:val="lowerLetter"/>
      <w:lvlText w:val="(%1)"/>
      <w:lvlJc w:val="left"/>
      <w:pPr>
        <w:ind w:left="855" w:hanging="332"/>
      </w:pPr>
      <w:rPr>
        <w:rFonts w:ascii="Calibri" w:eastAsia="Calibri" w:hAnsi="Calibri" w:cs="Calibri" w:hint="default"/>
        <w:w w:val="100"/>
        <w:sz w:val="18"/>
        <w:szCs w:val="18"/>
        <w:lang w:val="en-US" w:eastAsia="en-US" w:bidi="ar-SA"/>
      </w:rPr>
    </w:lvl>
    <w:lvl w:ilvl="1" w:tplc="A52CF83C">
      <w:numFmt w:val="bullet"/>
      <w:lvlText w:val="•"/>
      <w:lvlJc w:val="left"/>
      <w:pPr>
        <w:ind w:left="1836" w:hanging="332"/>
      </w:pPr>
      <w:rPr>
        <w:rFonts w:hint="default"/>
        <w:lang w:val="en-US" w:eastAsia="en-US" w:bidi="ar-SA"/>
      </w:rPr>
    </w:lvl>
    <w:lvl w:ilvl="2" w:tplc="C682F1B6">
      <w:numFmt w:val="bullet"/>
      <w:lvlText w:val="•"/>
      <w:lvlJc w:val="left"/>
      <w:pPr>
        <w:ind w:left="2812" w:hanging="332"/>
      </w:pPr>
      <w:rPr>
        <w:rFonts w:hint="default"/>
        <w:lang w:val="en-US" w:eastAsia="en-US" w:bidi="ar-SA"/>
      </w:rPr>
    </w:lvl>
    <w:lvl w:ilvl="3" w:tplc="551ED234">
      <w:numFmt w:val="bullet"/>
      <w:lvlText w:val="•"/>
      <w:lvlJc w:val="left"/>
      <w:pPr>
        <w:ind w:left="3788" w:hanging="332"/>
      </w:pPr>
      <w:rPr>
        <w:rFonts w:hint="default"/>
        <w:lang w:val="en-US" w:eastAsia="en-US" w:bidi="ar-SA"/>
      </w:rPr>
    </w:lvl>
    <w:lvl w:ilvl="4" w:tplc="B1C2D180">
      <w:numFmt w:val="bullet"/>
      <w:lvlText w:val="•"/>
      <w:lvlJc w:val="left"/>
      <w:pPr>
        <w:ind w:left="4764" w:hanging="332"/>
      </w:pPr>
      <w:rPr>
        <w:rFonts w:hint="default"/>
        <w:lang w:val="en-US" w:eastAsia="en-US" w:bidi="ar-SA"/>
      </w:rPr>
    </w:lvl>
    <w:lvl w:ilvl="5" w:tplc="A9A0E1D4">
      <w:numFmt w:val="bullet"/>
      <w:lvlText w:val="•"/>
      <w:lvlJc w:val="left"/>
      <w:pPr>
        <w:ind w:left="5740" w:hanging="332"/>
      </w:pPr>
      <w:rPr>
        <w:rFonts w:hint="default"/>
        <w:lang w:val="en-US" w:eastAsia="en-US" w:bidi="ar-SA"/>
      </w:rPr>
    </w:lvl>
    <w:lvl w:ilvl="6" w:tplc="294ED970">
      <w:numFmt w:val="bullet"/>
      <w:lvlText w:val="•"/>
      <w:lvlJc w:val="left"/>
      <w:pPr>
        <w:ind w:left="6716" w:hanging="332"/>
      </w:pPr>
      <w:rPr>
        <w:rFonts w:hint="default"/>
        <w:lang w:val="en-US" w:eastAsia="en-US" w:bidi="ar-SA"/>
      </w:rPr>
    </w:lvl>
    <w:lvl w:ilvl="7" w:tplc="301AB5F0">
      <w:numFmt w:val="bullet"/>
      <w:lvlText w:val="•"/>
      <w:lvlJc w:val="left"/>
      <w:pPr>
        <w:ind w:left="7692" w:hanging="332"/>
      </w:pPr>
      <w:rPr>
        <w:rFonts w:hint="default"/>
        <w:lang w:val="en-US" w:eastAsia="en-US" w:bidi="ar-SA"/>
      </w:rPr>
    </w:lvl>
    <w:lvl w:ilvl="8" w:tplc="3530BD0C">
      <w:numFmt w:val="bullet"/>
      <w:lvlText w:val="•"/>
      <w:lvlJc w:val="left"/>
      <w:pPr>
        <w:ind w:left="8668" w:hanging="332"/>
      </w:pPr>
      <w:rPr>
        <w:rFonts w:hint="default"/>
        <w:lang w:val="en-US" w:eastAsia="en-US" w:bidi="ar-SA"/>
      </w:rPr>
    </w:lvl>
  </w:abstractNum>
  <w:abstractNum w:abstractNumId="38">
    <w:nsid w:val="57842B42"/>
    <w:multiLevelType w:val="hybridMultilevel"/>
    <w:tmpl w:val="107E0DC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nsid w:val="5F6C7FA9"/>
    <w:multiLevelType w:val="multilevel"/>
    <w:tmpl w:val="A4D402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14F6FE4"/>
    <w:multiLevelType w:val="multilevel"/>
    <w:tmpl w:val="B8E01F9A"/>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1">
    <w:nsid w:val="61A77C7C"/>
    <w:multiLevelType w:val="hybridMultilevel"/>
    <w:tmpl w:val="DB3E7CF8"/>
    <w:lvl w:ilvl="0" w:tplc="CAEA0550">
      <w:start w:val="1"/>
      <w:numFmt w:val="decimal"/>
      <w:lvlText w:val="%1."/>
      <w:lvlJc w:val="left"/>
      <w:pPr>
        <w:ind w:left="579" w:hanging="360"/>
      </w:pPr>
      <w:rPr>
        <w:rFonts w:ascii="Times New Roman" w:eastAsia="Times New Roman" w:hAnsi="Times New Roman" w:cs="Times New Roman" w:hint="default"/>
        <w:spacing w:val="-1"/>
        <w:w w:val="99"/>
        <w:sz w:val="26"/>
        <w:szCs w:val="26"/>
      </w:rPr>
    </w:lvl>
    <w:lvl w:ilvl="1" w:tplc="432EB4D2">
      <w:start w:val="1"/>
      <w:numFmt w:val="lowerRoman"/>
      <w:lvlText w:val="%2."/>
      <w:lvlJc w:val="left"/>
      <w:pPr>
        <w:ind w:left="1299" w:hanging="497"/>
        <w:jc w:val="right"/>
      </w:pPr>
      <w:rPr>
        <w:rFonts w:ascii="Times New Roman" w:eastAsia="Times New Roman" w:hAnsi="Times New Roman" w:cs="Times New Roman" w:hint="default"/>
        <w:spacing w:val="-1"/>
        <w:w w:val="99"/>
        <w:sz w:val="26"/>
        <w:szCs w:val="26"/>
      </w:rPr>
    </w:lvl>
    <w:lvl w:ilvl="2" w:tplc="7088AEEC">
      <w:numFmt w:val="bullet"/>
      <w:lvlText w:val="•"/>
      <w:lvlJc w:val="left"/>
      <w:pPr>
        <w:ind w:left="2837" w:hanging="497"/>
      </w:pPr>
      <w:rPr>
        <w:rFonts w:hint="default"/>
      </w:rPr>
    </w:lvl>
    <w:lvl w:ilvl="3" w:tplc="369C67DC">
      <w:numFmt w:val="bullet"/>
      <w:lvlText w:val="•"/>
      <w:lvlJc w:val="left"/>
      <w:pPr>
        <w:ind w:left="4375" w:hanging="497"/>
      </w:pPr>
      <w:rPr>
        <w:rFonts w:hint="default"/>
      </w:rPr>
    </w:lvl>
    <w:lvl w:ilvl="4" w:tplc="C3A8B670">
      <w:numFmt w:val="bullet"/>
      <w:lvlText w:val="•"/>
      <w:lvlJc w:val="left"/>
      <w:pPr>
        <w:ind w:left="5913" w:hanging="497"/>
      </w:pPr>
      <w:rPr>
        <w:rFonts w:hint="default"/>
      </w:rPr>
    </w:lvl>
    <w:lvl w:ilvl="5" w:tplc="6486D388">
      <w:numFmt w:val="bullet"/>
      <w:lvlText w:val="•"/>
      <w:lvlJc w:val="left"/>
      <w:pPr>
        <w:ind w:left="7451" w:hanging="497"/>
      </w:pPr>
      <w:rPr>
        <w:rFonts w:hint="default"/>
      </w:rPr>
    </w:lvl>
    <w:lvl w:ilvl="6" w:tplc="885223E2">
      <w:numFmt w:val="bullet"/>
      <w:lvlText w:val="•"/>
      <w:lvlJc w:val="left"/>
      <w:pPr>
        <w:ind w:left="8988" w:hanging="497"/>
      </w:pPr>
      <w:rPr>
        <w:rFonts w:hint="default"/>
      </w:rPr>
    </w:lvl>
    <w:lvl w:ilvl="7" w:tplc="EC88C25C">
      <w:numFmt w:val="bullet"/>
      <w:lvlText w:val="•"/>
      <w:lvlJc w:val="left"/>
      <w:pPr>
        <w:ind w:left="10526" w:hanging="497"/>
      </w:pPr>
      <w:rPr>
        <w:rFonts w:hint="default"/>
      </w:rPr>
    </w:lvl>
    <w:lvl w:ilvl="8" w:tplc="D1986F5E">
      <w:numFmt w:val="bullet"/>
      <w:lvlText w:val="•"/>
      <w:lvlJc w:val="left"/>
      <w:pPr>
        <w:ind w:left="12064" w:hanging="497"/>
      </w:pPr>
      <w:rPr>
        <w:rFonts w:hint="default"/>
      </w:rPr>
    </w:lvl>
  </w:abstractNum>
  <w:abstractNum w:abstractNumId="42">
    <w:nsid w:val="62261E8B"/>
    <w:multiLevelType w:val="hybridMultilevel"/>
    <w:tmpl w:val="8A882238"/>
    <w:lvl w:ilvl="0" w:tplc="AD8C813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397745D"/>
    <w:multiLevelType w:val="hybridMultilevel"/>
    <w:tmpl w:val="BD40F978"/>
    <w:lvl w:ilvl="0" w:tplc="03A411FA">
      <w:start w:val="8"/>
      <w:numFmt w:val="decimal"/>
      <w:lvlText w:val="(%1)"/>
      <w:lvlJc w:val="left"/>
      <w:pPr>
        <w:ind w:left="102" w:hanging="386"/>
      </w:pPr>
      <w:rPr>
        <w:rFonts w:ascii="Times New Roman" w:eastAsia="Times New Roman" w:hAnsi="Times New Roman" w:cs="Times New Roman" w:hint="default"/>
        <w:w w:val="100"/>
        <w:sz w:val="24"/>
        <w:szCs w:val="24"/>
        <w:lang w:val="en-US" w:eastAsia="en-US" w:bidi="ar-SA"/>
      </w:rPr>
    </w:lvl>
    <w:lvl w:ilvl="1" w:tplc="FD72BD50">
      <w:start w:val="1"/>
      <w:numFmt w:val="lowerLetter"/>
      <w:lvlText w:val="%2."/>
      <w:lvlJc w:val="left"/>
      <w:pPr>
        <w:ind w:left="754" w:hanging="227"/>
      </w:pPr>
      <w:rPr>
        <w:rFonts w:hint="default"/>
        <w:spacing w:val="-1"/>
        <w:w w:val="100"/>
        <w:lang w:val="en-US" w:eastAsia="en-US" w:bidi="ar-SA"/>
      </w:rPr>
    </w:lvl>
    <w:lvl w:ilvl="2" w:tplc="345C0758">
      <w:numFmt w:val="bullet"/>
      <w:lvlText w:val="•"/>
      <w:lvlJc w:val="left"/>
      <w:pPr>
        <w:ind w:left="1789" w:hanging="227"/>
      </w:pPr>
      <w:rPr>
        <w:rFonts w:hint="default"/>
        <w:lang w:val="en-US" w:eastAsia="en-US" w:bidi="ar-SA"/>
      </w:rPr>
    </w:lvl>
    <w:lvl w:ilvl="3" w:tplc="2E20FEBE">
      <w:numFmt w:val="bullet"/>
      <w:lvlText w:val="•"/>
      <w:lvlJc w:val="left"/>
      <w:pPr>
        <w:ind w:left="2819" w:hanging="227"/>
      </w:pPr>
      <w:rPr>
        <w:rFonts w:hint="default"/>
        <w:lang w:val="en-US" w:eastAsia="en-US" w:bidi="ar-SA"/>
      </w:rPr>
    </w:lvl>
    <w:lvl w:ilvl="4" w:tplc="83F4BBE6">
      <w:numFmt w:val="bullet"/>
      <w:lvlText w:val="•"/>
      <w:lvlJc w:val="left"/>
      <w:pPr>
        <w:ind w:left="3848" w:hanging="227"/>
      </w:pPr>
      <w:rPr>
        <w:rFonts w:hint="default"/>
        <w:lang w:val="en-US" w:eastAsia="en-US" w:bidi="ar-SA"/>
      </w:rPr>
    </w:lvl>
    <w:lvl w:ilvl="5" w:tplc="F0EE9876">
      <w:numFmt w:val="bullet"/>
      <w:lvlText w:val="•"/>
      <w:lvlJc w:val="left"/>
      <w:pPr>
        <w:ind w:left="4878" w:hanging="227"/>
      </w:pPr>
      <w:rPr>
        <w:rFonts w:hint="default"/>
        <w:lang w:val="en-US" w:eastAsia="en-US" w:bidi="ar-SA"/>
      </w:rPr>
    </w:lvl>
    <w:lvl w:ilvl="6" w:tplc="4C7A35BA">
      <w:numFmt w:val="bullet"/>
      <w:lvlText w:val="•"/>
      <w:lvlJc w:val="left"/>
      <w:pPr>
        <w:ind w:left="5907" w:hanging="227"/>
      </w:pPr>
      <w:rPr>
        <w:rFonts w:hint="default"/>
        <w:lang w:val="en-US" w:eastAsia="en-US" w:bidi="ar-SA"/>
      </w:rPr>
    </w:lvl>
    <w:lvl w:ilvl="7" w:tplc="67A20E84">
      <w:numFmt w:val="bullet"/>
      <w:lvlText w:val="•"/>
      <w:lvlJc w:val="left"/>
      <w:pPr>
        <w:ind w:left="6937" w:hanging="227"/>
      </w:pPr>
      <w:rPr>
        <w:rFonts w:hint="default"/>
        <w:lang w:val="en-US" w:eastAsia="en-US" w:bidi="ar-SA"/>
      </w:rPr>
    </w:lvl>
    <w:lvl w:ilvl="8" w:tplc="2FA2D182">
      <w:numFmt w:val="bullet"/>
      <w:lvlText w:val="•"/>
      <w:lvlJc w:val="left"/>
      <w:pPr>
        <w:ind w:left="7966" w:hanging="227"/>
      </w:pPr>
      <w:rPr>
        <w:rFonts w:hint="default"/>
        <w:lang w:val="en-US" w:eastAsia="en-US" w:bidi="ar-SA"/>
      </w:rPr>
    </w:lvl>
  </w:abstractNum>
  <w:abstractNum w:abstractNumId="44">
    <w:nsid w:val="63AB6C08"/>
    <w:multiLevelType w:val="hybridMultilevel"/>
    <w:tmpl w:val="60E0FB0C"/>
    <w:lvl w:ilvl="0" w:tplc="40186E1A">
      <w:start w:val="13"/>
      <w:numFmt w:val="bullet"/>
      <w:lvlText w:val=""/>
      <w:lvlJc w:val="left"/>
      <w:pPr>
        <w:ind w:left="1080" w:hanging="360"/>
      </w:pPr>
      <w:rPr>
        <w:rFonts w:ascii="Symbol" w:eastAsia="Calibr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5">
    <w:nsid w:val="68BB228B"/>
    <w:multiLevelType w:val="multilevel"/>
    <w:tmpl w:val="D4DA39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691F2A87"/>
    <w:multiLevelType w:val="hybridMultilevel"/>
    <w:tmpl w:val="6E2ABEE6"/>
    <w:lvl w:ilvl="0" w:tplc="2190F39E">
      <w:start w:val="1"/>
      <w:numFmt w:val="lowerLetter"/>
      <w:lvlText w:val="%1."/>
      <w:lvlJc w:val="left"/>
      <w:pPr>
        <w:ind w:left="1364" w:hanging="730"/>
      </w:pPr>
      <w:rPr>
        <w:rFonts w:ascii="Calibri" w:eastAsia="Calibri" w:hAnsi="Calibri" w:cs="Calibri" w:hint="default"/>
        <w:w w:val="100"/>
        <w:sz w:val="23"/>
        <w:szCs w:val="23"/>
        <w:lang w:val="en-US" w:eastAsia="en-US" w:bidi="ar-SA"/>
      </w:rPr>
    </w:lvl>
    <w:lvl w:ilvl="1" w:tplc="B5D64F90">
      <w:numFmt w:val="bullet"/>
      <w:lvlText w:val="•"/>
      <w:lvlJc w:val="left"/>
      <w:pPr>
        <w:ind w:left="2286" w:hanging="730"/>
      </w:pPr>
      <w:rPr>
        <w:rFonts w:hint="default"/>
        <w:lang w:val="en-US" w:eastAsia="en-US" w:bidi="ar-SA"/>
      </w:rPr>
    </w:lvl>
    <w:lvl w:ilvl="2" w:tplc="D54EC802">
      <w:numFmt w:val="bullet"/>
      <w:lvlText w:val="•"/>
      <w:lvlJc w:val="left"/>
      <w:pPr>
        <w:ind w:left="3212" w:hanging="730"/>
      </w:pPr>
      <w:rPr>
        <w:rFonts w:hint="default"/>
        <w:lang w:val="en-US" w:eastAsia="en-US" w:bidi="ar-SA"/>
      </w:rPr>
    </w:lvl>
    <w:lvl w:ilvl="3" w:tplc="A94443C2">
      <w:numFmt w:val="bullet"/>
      <w:lvlText w:val="•"/>
      <w:lvlJc w:val="left"/>
      <w:pPr>
        <w:ind w:left="4138" w:hanging="730"/>
      </w:pPr>
      <w:rPr>
        <w:rFonts w:hint="default"/>
        <w:lang w:val="en-US" w:eastAsia="en-US" w:bidi="ar-SA"/>
      </w:rPr>
    </w:lvl>
    <w:lvl w:ilvl="4" w:tplc="C854C268">
      <w:numFmt w:val="bullet"/>
      <w:lvlText w:val="•"/>
      <w:lvlJc w:val="left"/>
      <w:pPr>
        <w:ind w:left="5064" w:hanging="730"/>
      </w:pPr>
      <w:rPr>
        <w:rFonts w:hint="default"/>
        <w:lang w:val="en-US" w:eastAsia="en-US" w:bidi="ar-SA"/>
      </w:rPr>
    </w:lvl>
    <w:lvl w:ilvl="5" w:tplc="8E7A73E2">
      <w:numFmt w:val="bullet"/>
      <w:lvlText w:val="•"/>
      <w:lvlJc w:val="left"/>
      <w:pPr>
        <w:ind w:left="5990" w:hanging="730"/>
      </w:pPr>
      <w:rPr>
        <w:rFonts w:hint="default"/>
        <w:lang w:val="en-US" w:eastAsia="en-US" w:bidi="ar-SA"/>
      </w:rPr>
    </w:lvl>
    <w:lvl w:ilvl="6" w:tplc="32CE61E0">
      <w:numFmt w:val="bullet"/>
      <w:lvlText w:val="•"/>
      <w:lvlJc w:val="left"/>
      <w:pPr>
        <w:ind w:left="6916" w:hanging="730"/>
      </w:pPr>
      <w:rPr>
        <w:rFonts w:hint="default"/>
        <w:lang w:val="en-US" w:eastAsia="en-US" w:bidi="ar-SA"/>
      </w:rPr>
    </w:lvl>
    <w:lvl w:ilvl="7" w:tplc="33C43AD6">
      <w:numFmt w:val="bullet"/>
      <w:lvlText w:val="•"/>
      <w:lvlJc w:val="left"/>
      <w:pPr>
        <w:ind w:left="7842" w:hanging="730"/>
      </w:pPr>
      <w:rPr>
        <w:rFonts w:hint="default"/>
        <w:lang w:val="en-US" w:eastAsia="en-US" w:bidi="ar-SA"/>
      </w:rPr>
    </w:lvl>
    <w:lvl w:ilvl="8" w:tplc="87FAE8A8">
      <w:numFmt w:val="bullet"/>
      <w:lvlText w:val="•"/>
      <w:lvlJc w:val="left"/>
      <w:pPr>
        <w:ind w:left="8768" w:hanging="730"/>
      </w:pPr>
      <w:rPr>
        <w:rFonts w:hint="default"/>
        <w:lang w:val="en-US" w:eastAsia="en-US" w:bidi="ar-SA"/>
      </w:rPr>
    </w:lvl>
  </w:abstractNum>
  <w:abstractNum w:abstractNumId="47">
    <w:nsid w:val="6B156459"/>
    <w:multiLevelType w:val="hybridMultilevel"/>
    <w:tmpl w:val="3F1EB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5C5D9A"/>
    <w:multiLevelType w:val="hybridMultilevel"/>
    <w:tmpl w:val="3FA2A38E"/>
    <w:lvl w:ilvl="0" w:tplc="1818D0C8">
      <w:start w:val="2"/>
      <w:numFmt w:val="lowerRoman"/>
      <w:lvlText w:val="%1."/>
      <w:lvlJc w:val="left"/>
      <w:pPr>
        <w:ind w:left="505" w:hanging="277"/>
      </w:pPr>
      <w:rPr>
        <w:rFonts w:ascii="Calibri" w:eastAsia="Calibri" w:hAnsi="Calibri" w:cs="Calibri" w:hint="default"/>
        <w:spacing w:val="-1"/>
        <w:w w:val="100"/>
        <w:sz w:val="21"/>
        <w:szCs w:val="21"/>
        <w:lang w:val="en-US" w:eastAsia="en-US" w:bidi="ar-SA"/>
      </w:rPr>
    </w:lvl>
    <w:lvl w:ilvl="1" w:tplc="15CCB864">
      <w:start w:val="1"/>
      <w:numFmt w:val="decimal"/>
      <w:lvlText w:val="%2."/>
      <w:lvlJc w:val="left"/>
      <w:pPr>
        <w:ind w:left="1210" w:hanging="576"/>
      </w:pPr>
      <w:rPr>
        <w:rFonts w:ascii="Calibri" w:eastAsia="Calibri" w:hAnsi="Calibri" w:cs="Calibri" w:hint="default"/>
        <w:w w:val="100"/>
        <w:sz w:val="23"/>
        <w:szCs w:val="23"/>
        <w:lang w:val="en-US" w:eastAsia="en-US" w:bidi="ar-SA"/>
      </w:rPr>
    </w:lvl>
    <w:lvl w:ilvl="2" w:tplc="5882F77C">
      <w:numFmt w:val="bullet"/>
      <w:lvlText w:val="•"/>
      <w:lvlJc w:val="left"/>
      <w:pPr>
        <w:ind w:left="2264" w:hanging="576"/>
      </w:pPr>
      <w:rPr>
        <w:rFonts w:hint="default"/>
        <w:lang w:val="en-US" w:eastAsia="en-US" w:bidi="ar-SA"/>
      </w:rPr>
    </w:lvl>
    <w:lvl w:ilvl="3" w:tplc="F9CA3F72">
      <w:numFmt w:val="bullet"/>
      <w:lvlText w:val="•"/>
      <w:lvlJc w:val="left"/>
      <w:pPr>
        <w:ind w:left="3309" w:hanging="576"/>
      </w:pPr>
      <w:rPr>
        <w:rFonts w:hint="default"/>
        <w:lang w:val="en-US" w:eastAsia="en-US" w:bidi="ar-SA"/>
      </w:rPr>
    </w:lvl>
    <w:lvl w:ilvl="4" w:tplc="60B22A4E">
      <w:numFmt w:val="bullet"/>
      <w:lvlText w:val="•"/>
      <w:lvlJc w:val="left"/>
      <w:pPr>
        <w:ind w:left="4353" w:hanging="576"/>
      </w:pPr>
      <w:rPr>
        <w:rFonts w:hint="default"/>
        <w:lang w:val="en-US" w:eastAsia="en-US" w:bidi="ar-SA"/>
      </w:rPr>
    </w:lvl>
    <w:lvl w:ilvl="5" w:tplc="38FEB182">
      <w:numFmt w:val="bullet"/>
      <w:lvlText w:val="•"/>
      <w:lvlJc w:val="left"/>
      <w:pPr>
        <w:ind w:left="5398" w:hanging="576"/>
      </w:pPr>
      <w:rPr>
        <w:rFonts w:hint="default"/>
        <w:lang w:val="en-US" w:eastAsia="en-US" w:bidi="ar-SA"/>
      </w:rPr>
    </w:lvl>
    <w:lvl w:ilvl="6" w:tplc="751A0460">
      <w:numFmt w:val="bullet"/>
      <w:lvlText w:val="•"/>
      <w:lvlJc w:val="left"/>
      <w:pPr>
        <w:ind w:left="6442" w:hanging="576"/>
      </w:pPr>
      <w:rPr>
        <w:rFonts w:hint="default"/>
        <w:lang w:val="en-US" w:eastAsia="en-US" w:bidi="ar-SA"/>
      </w:rPr>
    </w:lvl>
    <w:lvl w:ilvl="7" w:tplc="31108B4E">
      <w:numFmt w:val="bullet"/>
      <w:lvlText w:val="•"/>
      <w:lvlJc w:val="left"/>
      <w:pPr>
        <w:ind w:left="7487" w:hanging="576"/>
      </w:pPr>
      <w:rPr>
        <w:rFonts w:hint="default"/>
        <w:lang w:val="en-US" w:eastAsia="en-US" w:bidi="ar-SA"/>
      </w:rPr>
    </w:lvl>
    <w:lvl w:ilvl="8" w:tplc="9C6C8520">
      <w:numFmt w:val="bullet"/>
      <w:lvlText w:val="•"/>
      <w:lvlJc w:val="left"/>
      <w:pPr>
        <w:ind w:left="8531" w:hanging="576"/>
      </w:pPr>
      <w:rPr>
        <w:rFonts w:hint="default"/>
        <w:lang w:val="en-US" w:eastAsia="en-US" w:bidi="ar-SA"/>
      </w:rPr>
    </w:lvl>
  </w:abstractNum>
  <w:abstractNum w:abstractNumId="49">
    <w:nsid w:val="717F548C"/>
    <w:multiLevelType w:val="hybridMultilevel"/>
    <w:tmpl w:val="7E5AD73A"/>
    <w:lvl w:ilvl="0" w:tplc="782E1100">
      <w:numFmt w:val="bullet"/>
      <w:lvlText w:val=""/>
      <w:lvlJc w:val="left"/>
      <w:pPr>
        <w:ind w:left="1320" w:hanging="361"/>
      </w:pPr>
      <w:rPr>
        <w:rFonts w:ascii="Wingdings" w:eastAsia="Wingdings" w:hAnsi="Wingdings" w:cs="Wingdings" w:hint="default"/>
        <w:w w:val="100"/>
        <w:sz w:val="22"/>
        <w:szCs w:val="22"/>
        <w:lang w:val="en-US" w:eastAsia="en-US" w:bidi="ar-SA"/>
      </w:rPr>
    </w:lvl>
    <w:lvl w:ilvl="1" w:tplc="A328E440">
      <w:start w:val="1"/>
      <w:numFmt w:val="decimal"/>
      <w:lvlText w:val="%2."/>
      <w:lvlJc w:val="left"/>
      <w:pPr>
        <w:ind w:left="1681" w:hanging="361"/>
      </w:pPr>
      <w:rPr>
        <w:rFonts w:ascii="Times New Roman" w:eastAsia="Times New Roman" w:hAnsi="Times New Roman" w:cs="Times New Roman" w:hint="default"/>
        <w:b/>
        <w:bCs/>
        <w:i/>
        <w:iCs/>
        <w:spacing w:val="0"/>
        <w:w w:val="95"/>
        <w:sz w:val="28"/>
        <w:szCs w:val="28"/>
        <w:lang w:val="en-US" w:eastAsia="en-US" w:bidi="ar-SA"/>
      </w:rPr>
    </w:lvl>
    <w:lvl w:ilvl="2" w:tplc="F4E0F8CC">
      <w:numFmt w:val="bullet"/>
      <w:lvlText w:val="•"/>
      <w:lvlJc w:val="left"/>
      <w:pPr>
        <w:ind w:left="1680" w:hanging="361"/>
      </w:pPr>
      <w:rPr>
        <w:rFonts w:hint="default"/>
        <w:lang w:val="en-US" w:eastAsia="en-US" w:bidi="ar-SA"/>
      </w:rPr>
    </w:lvl>
    <w:lvl w:ilvl="3" w:tplc="3BB8603E">
      <w:numFmt w:val="bullet"/>
      <w:lvlText w:val="•"/>
      <w:lvlJc w:val="left"/>
      <w:pPr>
        <w:ind w:left="2839" w:hanging="361"/>
      </w:pPr>
      <w:rPr>
        <w:rFonts w:hint="default"/>
        <w:lang w:val="en-US" w:eastAsia="en-US" w:bidi="ar-SA"/>
      </w:rPr>
    </w:lvl>
    <w:lvl w:ilvl="4" w:tplc="B6CEA544">
      <w:numFmt w:val="bullet"/>
      <w:lvlText w:val="•"/>
      <w:lvlJc w:val="left"/>
      <w:pPr>
        <w:ind w:left="3999" w:hanging="361"/>
      </w:pPr>
      <w:rPr>
        <w:rFonts w:hint="default"/>
        <w:lang w:val="en-US" w:eastAsia="en-US" w:bidi="ar-SA"/>
      </w:rPr>
    </w:lvl>
    <w:lvl w:ilvl="5" w:tplc="8E643552">
      <w:numFmt w:val="bullet"/>
      <w:lvlText w:val="•"/>
      <w:lvlJc w:val="left"/>
      <w:pPr>
        <w:ind w:left="5159" w:hanging="361"/>
      </w:pPr>
      <w:rPr>
        <w:rFonts w:hint="default"/>
        <w:lang w:val="en-US" w:eastAsia="en-US" w:bidi="ar-SA"/>
      </w:rPr>
    </w:lvl>
    <w:lvl w:ilvl="6" w:tplc="E7EE568E">
      <w:numFmt w:val="bullet"/>
      <w:lvlText w:val="•"/>
      <w:lvlJc w:val="left"/>
      <w:pPr>
        <w:ind w:left="6319" w:hanging="361"/>
      </w:pPr>
      <w:rPr>
        <w:rFonts w:hint="default"/>
        <w:lang w:val="en-US" w:eastAsia="en-US" w:bidi="ar-SA"/>
      </w:rPr>
    </w:lvl>
    <w:lvl w:ilvl="7" w:tplc="20607F34">
      <w:numFmt w:val="bullet"/>
      <w:lvlText w:val="•"/>
      <w:lvlJc w:val="left"/>
      <w:pPr>
        <w:ind w:left="7479" w:hanging="361"/>
      </w:pPr>
      <w:rPr>
        <w:rFonts w:hint="default"/>
        <w:lang w:val="en-US" w:eastAsia="en-US" w:bidi="ar-SA"/>
      </w:rPr>
    </w:lvl>
    <w:lvl w:ilvl="8" w:tplc="56460F0E">
      <w:numFmt w:val="bullet"/>
      <w:lvlText w:val="•"/>
      <w:lvlJc w:val="left"/>
      <w:pPr>
        <w:ind w:left="8639" w:hanging="361"/>
      </w:pPr>
      <w:rPr>
        <w:rFonts w:hint="default"/>
        <w:lang w:val="en-US" w:eastAsia="en-US" w:bidi="ar-SA"/>
      </w:rPr>
    </w:lvl>
  </w:abstractNum>
  <w:abstractNum w:abstractNumId="50">
    <w:nsid w:val="72142845"/>
    <w:multiLevelType w:val="hybridMultilevel"/>
    <w:tmpl w:val="49F831C8"/>
    <w:lvl w:ilvl="0" w:tplc="141CC00E">
      <w:start w:val="1"/>
      <w:numFmt w:val="decimal"/>
      <w:lvlText w:val="%1."/>
      <w:lvlJc w:val="left"/>
      <w:pPr>
        <w:ind w:left="1681" w:hanging="361"/>
      </w:pPr>
      <w:rPr>
        <w:rFonts w:ascii="Times New Roman" w:eastAsia="Times New Roman" w:hAnsi="Times New Roman" w:cs="Times New Roman" w:hint="default"/>
        <w:w w:val="100"/>
        <w:sz w:val="22"/>
        <w:szCs w:val="22"/>
        <w:lang w:val="en-US" w:eastAsia="en-US" w:bidi="ar-SA"/>
      </w:rPr>
    </w:lvl>
    <w:lvl w:ilvl="1" w:tplc="81865D26">
      <w:start w:val="1"/>
      <w:numFmt w:val="lowerRoman"/>
      <w:lvlText w:val="%2."/>
      <w:lvlJc w:val="left"/>
      <w:pPr>
        <w:ind w:left="1671" w:hanging="351"/>
      </w:pPr>
      <w:rPr>
        <w:rFonts w:ascii="Times New Roman" w:eastAsia="Times New Roman" w:hAnsi="Times New Roman" w:cs="Times New Roman" w:hint="default"/>
        <w:b/>
        <w:bCs/>
        <w:i/>
        <w:iCs/>
        <w:spacing w:val="-4"/>
        <w:w w:val="100"/>
        <w:sz w:val="22"/>
        <w:szCs w:val="22"/>
        <w:lang w:val="en-US" w:eastAsia="en-US" w:bidi="ar-SA"/>
      </w:rPr>
    </w:lvl>
    <w:lvl w:ilvl="2" w:tplc="D506D59A">
      <w:numFmt w:val="bullet"/>
      <w:lvlText w:val="•"/>
      <w:lvlJc w:val="left"/>
      <w:pPr>
        <w:ind w:left="3535" w:hanging="351"/>
      </w:pPr>
      <w:rPr>
        <w:rFonts w:hint="default"/>
        <w:lang w:val="en-US" w:eastAsia="en-US" w:bidi="ar-SA"/>
      </w:rPr>
    </w:lvl>
    <w:lvl w:ilvl="3" w:tplc="FF66A594">
      <w:numFmt w:val="bullet"/>
      <w:lvlText w:val="•"/>
      <w:lvlJc w:val="left"/>
      <w:pPr>
        <w:ind w:left="4463" w:hanging="351"/>
      </w:pPr>
      <w:rPr>
        <w:rFonts w:hint="default"/>
        <w:lang w:val="en-US" w:eastAsia="en-US" w:bidi="ar-SA"/>
      </w:rPr>
    </w:lvl>
    <w:lvl w:ilvl="4" w:tplc="CE7AAF44">
      <w:numFmt w:val="bullet"/>
      <w:lvlText w:val="•"/>
      <w:lvlJc w:val="left"/>
      <w:pPr>
        <w:ind w:left="5391" w:hanging="351"/>
      </w:pPr>
      <w:rPr>
        <w:rFonts w:hint="default"/>
        <w:lang w:val="en-US" w:eastAsia="en-US" w:bidi="ar-SA"/>
      </w:rPr>
    </w:lvl>
    <w:lvl w:ilvl="5" w:tplc="57DE4F28">
      <w:numFmt w:val="bullet"/>
      <w:lvlText w:val="•"/>
      <w:lvlJc w:val="left"/>
      <w:pPr>
        <w:ind w:left="6319" w:hanging="351"/>
      </w:pPr>
      <w:rPr>
        <w:rFonts w:hint="default"/>
        <w:lang w:val="en-US" w:eastAsia="en-US" w:bidi="ar-SA"/>
      </w:rPr>
    </w:lvl>
    <w:lvl w:ilvl="6" w:tplc="14BA9BA2">
      <w:numFmt w:val="bullet"/>
      <w:lvlText w:val="•"/>
      <w:lvlJc w:val="left"/>
      <w:pPr>
        <w:ind w:left="7247" w:hanging="351"/>
      </w:pPr>
      <w:rPr>
        <w:rFonts w:hint="default"/>
        <w:lang w:val="en-US" w:eastAsia="en-US" w:bidi="ar-SA"/>
      </w:rPr>
    </w:lvl>
    <w:lvl w:ilvl="7" w:tplc="006ED6CC">
      <w:numFmt w:val="bullet"/>
      <w:lvlText w:val="•"/>
      <w:lvlJc w:val="left"/>
      <w:pPr>
        <w:ind w:left="8175" w:hanging="351"/>
      </w:pPr>
      <w:rPr>
        <w:rFonts w:hint="default"/>
        <w:lang w:val="en-US" w:eastAsia="en-US" w:bidi="ar-SA"/>
      </w:rPr>
    </w:lvl>
    <w:lvl w:ilvl="8" w:tplc="D4E8782C">
      <w:numFmt w:val="bullet"/>
      <w:lvlText w:val="•"/>
      <w:lvlJc w:val="left"/>
      <w:pPr>
        <w:ind w:left="9103" w:hanging="351"/>
      </w:pPr>
      <w:rPr>
        <w:rFonts w:hint="default"/>
        <w:lang w:val="en-US" w:eastAsia="en-US" w:bidi="ar-SA"/>
      </w:rPr>
    </w:lvl>
  </w:abstractNum>
  <w:abstractNum w:abstractNumId="51">
    <w:nsid w:val="740A6EC0"/>
    <w:multiLevelType w:val="hybridMultilevel"/>
    <w:tmpl w:val="6FEC2BD0"/>
    <w:lvl w:ilvl="0" w:tplc="C6C2B00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70F53DA"/>
    <w:multiLevelType w:val="hybridMultilevel"/>
    <w:tmpl w:val="4CD619D4"/>
    <w:lvl w:ilvl="0" w:tplc="21D67B6E">
      <w:start w:val="1"/>
      <w:numFmt w:val="lowerRoman"/>
      <w:lvlText w:val="(%1)"/>
      <w:lvlJc w:val="left"/>
      <w:pPr>
        <w:ind w:left="694" w:hanging="334"/>
      </w:pPr>
      <w:rPr>
        <w:rFonts w:ascii="Calibri" w:eastAsia="Calibri" w:hAnsi="Calibri" w:cs="Calibri" w:hint="default"/>
        <w:spacing w:val="-1"/>
        <w:w w:val="100"/>
        <w:sz w:val="18"/>
        <w:szCs w:val="18"/>
        <w:lang w:val="en-US" w:eastAsia="en-US" w:bidi="ar-SA"/>
      </w:rPr>
    </w:lvl>
    <w:lvl w:ilvl="1" w:tplc="B3B82444">
      <w:numFmt w:val="bullet"/>
      <w:lvlText w:val="•"/>
      <w:lvlJc w:val="left"/>
      <w:pPr>
        <w:ind w:left="1692" w:hanging="334"/>
      </w:pPr>
      <w:rPr>
        <w:rFonts w:hint="default"/>
        <w:lang w:val="en-US" w:eastAsia="en-US" w:bidi="ar-SA"/>
      </w:rPr>
    </w:lvl>
    <w:lvl w:ilvl="2" w:tplc="AF642FDE">
      <w:numFmt w:val="bullet"/>
      <w:lvlText w:val="•"/>
      <w:lvlJc w:val="left"/>
      <w:pPr>
        <w:ind w:left="2684" w:hanging="334"/>
      </w:pPr>
      <w:rPr>
        <w:rFonts w:hint="default"/>
        <w:lang w:val="en-US" w:eastAsia="en-US" w:bidi="ar-SA"/>
      </w:rPr>
    </w:lvl>
    <w:lvl w:ilvl="3" w:tplc="A44CA258">
      <w:numFmt w:val="bullet"/>
      <w:lvlText w:val="•"/>
      <w:lvlJc w:val="left"/>
      <w:pPr>
        <w:ind w:left="3676" w:hanging="334"/>
      </w:pPr>
      <w:rPr>
        <w:rFonts w:hint="default"/>
        <w:lang w:val="en-US" w:eastAsia="en-US" w:bidi="ar-SA"/>
      </w:rPr>
    </w:lvl>
    <w:lvl w:ilvl="4" w:tplc="A13C0A80">
      <w:numFmt w:val="bullet"/>
      <w:lvlText w:val="•"/>
      <w:lvlJc w:val="left"/>
      <w:pPr>
        <w:ind w:left="4668" w:hanging="334"/>
      </w:pPr>
      <w:rPr>
        <w:rFonts w:hint="default"/>
        <w:lang w:val="en-US" w:eastAsia="en-US" w:bidi="ar-SA"/>
      </w:rPr>
    </w:lvl>
    <w:lvl w:ilvl="5" w:tplc="37F6565C">
      <w:numFmt w:val="bullet"/>
      <w:lvlText w:val="•"/>
      <w:lvlJc w:val="left"/>
      <w:pPr>
        <w:ind w:left="5660" w:hanging="334"/>
      </w:pPr>
      <w:rPr>
        <w:rFonts w:hint="default"/>
        <w:lang w:val="en-US" w:eastAsia="en-US" w:bidi="ar-SA"/>
      </w:rPr>
    </w:lvl>
    <w:lvl w:ilvl="6" w:tplc="964C4830">
      <w:numFmt w:val="bullet"/>
      <w:lvlText w:val="•"/>
      <w:lvlJc w:val="left"/>
      <w:pPr>
        <w:ind w:left="6652" w:hanging="334"/>
      </w:pPr>
      <w:rPr>
        <w:rFonts w:hint="default"/>
        <w:lang w:val="en-US" w:eastAsia="en-US" w:bidi="ar-SA"/>
      </w:rPr>
    </w:lvl>
    <w:lvl w:ilvl="7" w:tplc="CBF4C53E">
      <w:numFmt w:val="bullet"/>
      <w:lvlText w:val="•"/>
      <w:lvlJc w:val="left"/>
      <w:pPr>
        <w:ind w:left="7644" w:hanging="334"/>
      </w:pPr>
      <w:rPr>
        <w:rFonts w:hint="default"/>
        <w:lang w:val="en-US" w:eastAsia="en-US" w:bidi="ar-SA"/>
      </w:rPr>
    </w:lvl>
    <w:lvl w:ilvl="8" w:tplc="897E3534">
      <w:numFmt w:val="bullet"/>
      <w:lvlText w:val="•"/>
      <w:lvlJc w:val="left"/>
      <w:pPr>
        <w:ind w:left="8636" w:hanging="334"/>
      </w:pPr>
      <w:rPr>
        <w:rFonts w:hint="default"/>
        <w:lang w:val="en-US" w:eastAsia="en-US" w:bidi="ar-SA"/>
      </w:rPr>
    </w:lvl>
  </w:abstractNum>
  <w:abstractNum w:abstractNumId="53">
    <w:nsid w:val="780B0A07"/>
    <w:multiLevelType w:val="hybridMultilevel"/>
    <w:tmpl w:val="3B803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8F3F47"/>
    <w:multiLevelType w:val="hybridMultilevel"/>
    <w:tmpl w:val="6D7A72C2"/>
    <w:lvl w:ilvl="0" w:tplc="E8FA86E4">
      <w:numFmt w:val="bullet"/>
      <w:lvlText w:val=""/>
      <w:lvlJc w:val="left"/>
      <w:pPr>
        <w:ind w:left="509" w:hanging="361"/>
      </w:pPr>
      <w:rPr>
        <w:rFonts w:ascii="Symbol" w:eastAsia="Symbol" w:hAnsi="Symbol" w:cs="Symbol" w:hint="default"/>
        <w:b w:val="0"/>
        <w:bCs w:val="0"/>
        <w:i w:val="0"/>
        <w:iCs w:val="0"/>
        <w:spacing w:val="0"/>
        <w:w w:val="100"/>
        <w:sz w:val="24"/>
        <w:szCs w:val="24"/>
        <w:lang w:val="en-US" w:eastAsia="en-US" w:bidi="ar-SA"/>
      </w:rPr>
    </w:lvl>
    <w:lvl w:ilvl="1" w:tplc="7FFC8BBC">
      <w:start w:val="1"/>
      <w:numFmt w:val="decimal"/>
      <w:lvlText w:val="%2."/>
      <w:lvlJc w:val="left"/>
      <w:pPr>
        <w:ind w:left="83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403001EA">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3" w:tplc="E3ACD306">
      <w:numFmt w:val="bullet"/>
      <w:lvlText w:val="•"/>
      <w:lvlJc w:val="left"/>
      <w:pPr>
        <w:ind w:left="2855" w:hanging="360"/>
      </w:pPr>
      <w:rPr>
        <w:rFonts w:hint="default"/>
        <w:lang w:val="en-US" w:eastAsia="en-US" w:bidi="ar-SA"/>
      </w:rPr>
    </w:lvl>
    <w:lvl w:ilvl="4" w:tplc="248ED1CE">
      <w:numFmt w:val="bullet"/>
      <w:lvlText w:val="•"/>
      <w:lvlJc w:val="left"/>
      <w:pPr>
        <w:ind w:left="3862" w:hanging="360"/>
      </w:pPr>
      <w:rPr>
        <w:rFonts w:hint="default"/>
        <w:lang w:val="en-US" w:eastAsia="en-US" w:bidi="ar-SA"/>
      </w:rPr>
    </w:lvl>
    <w:lvl w:ilvl="5" w:tplc="8C3C53A6">
      <w:numFmt w:val="bullet"/>
      <w:lvlText w:val="•"/>
      <w:lvlJc w:val="left"/>
      <w:pPr>
        <w:ind w:left="4870" w:hanging="360"/>
      </w:pPr>
      <w:rPr>
        <w:rFonts w:hint="default"/>
        <w:lang w:val="en-US" w:eastAsia="en-US" w:bidi="ar-SA"/>
      </w:rPr>
    </w:lvl>
    <w:lvl w:ilvl="6" w:tplc="9ECEC4FE">
      <w:numFmt w:val="bullet"/>
      <w:lvlText w:val="•"/>
      <w:lvlJc w:val="left"/>
      <w:pPr>
        <w:ind w:left="5878" w:hanging="360"/>
      </w:pPr>
      <w:rPr>
        <w:rFonts w:hint="default"/>
        <w:lang w:val="en-US" w:eastAsia="en-US" w:bidi="ar-SA"/>
      </w:rPr>
    </w:lvl>
    <w:lvl w:ilvl="7" w:tplc="EAA0A588">
      <w:numFmt w:val="bullet"/>
      <w:lvlText w:val="•"/>
      <w:lvlJc w:val="left"/>
      <w:pPr>
        <w:ind w:left="6885" w:hanging="360"/>
      </w:pPr>
      <w:rPr>
        <w:rFonts w:hint="default"/>
        <w:lang w:val="en-US" w:eastAsia="en-US" w:bidi="ar-SA"/>
      </w:rPr>
    </w:lvl>
    <w:lvl w:ilvl="8" w:tplc="E2208F54">
      <w:numFmt w:val="bullet"/>
      <w:lvlText w:val="•"/>
      <w:lvlJc w:val="left"/>
      <w:pPr>
        <w:ind w:left="7893" w:hanging="360"/>
      </w:pPr>
      <w:rPr>
        <w:rFonts w:hint="default"/>
        <w:lang w:val="en-US" w:eastAsia="en-US" w:bidi="ar-SA"/>
      </w:rPr>
    </w:lvl>
  </w:abstractNum>
  <w:abstractNum w:abstractNumId="55">
    <w:nsid w:val="7C0812A6"/>
    <w:multiLevelType w:val="hybridMultilevel"/>
    <w:tmpl w:val="1A66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F5587B"/>
    <w:multiLevelType w:val="hybridMultilevel"/>
    <w:tmpl w:val="87EA8678"/>
    <w:lvl w:ilvl="0" w:tplc="4738A1EC">
      <w:start w:val="6"/>
      <w:numFmt w:val="decimal"/>
      <w:lvlText w:val="%1"/>
      <w:lvlJc w:val="left"/>
      <w:pPr>
        <w:ind w:left="1103" w:hanging="589"/>
      </w:pPr>
      <w:rPr>
        <w:rFonts w:hint="default"/>
        <w:lang w:val="en-US" w:eastAsia="en-US" w:bidi="ar-SA"/>
      </w:rPr>
    </w:lvl>
    <w:lvl w:ilvl="1" w:tplc="77824C1A">
      <w:numFmt w:val="none"/>
      <w:lvlText w:val=""/>
      <w:lvlJc w:val="left"/>
      <w:pPr>
        <w:tabs>
          <w:tab w:val="num" w:pos="360"/>
        </w:tabs>
      </w:pPr>
    </w:lvl>
    <w:lvl w:ilvl="2" w:tplc="D85E3914">
      <w:numFmt w:val="none"/>
      <w:lvlText w:val=""/>
      <w:lvlJc w:val="left"/>
      <w:pPr>
        <w:tabs>
          <w:tab w:val="num" w:pos="360"/>
        </w:tabs>
      </w:pPr>
    </w:lvl>
    <w:lvl w:ilvl="3" w:tplc="29EA7AB0">
      <w:numFmt w:val="none"/>
      <w:lvlText w:val=""/>
      <w:lvlJc w:val="left"/>
      <w:pPr>
        <w:tabs>
          <w:tab w:val="num" w:pos="360"/>
        </w:tabs>
      </w:pPr>
    </w:lvl>
    <w:lvl w:ilvl="4" w:tplc="3C5E5414">
      <w:start w:val="1"/>
      <w:numFmt w:val="lowerLetter"/>
      <w:lvlText w:val="(%5)"/>
      <w:lvlJc w:val="left"/>
      <w:pPr>
        <w:ind w:left="1326" w:hanging="276"/>
      </w:pPr>
      <w:rPr>
        <w:rFonts w:ascii="Calibri" w:eastAsia="Calibri" w:hAnsi="Calibri" w:cs="Calibri" w:hint="default"/>
        <w:spacing w:val="-1"/>
        <w:w w:val="99"/>
        <w:sz w:val="20"/>
        <w:szCs w:val="20"/>
        <w:lang w:val="en-US" w:eastAsia="en-US" w:bidi="ar-SA"/>
      </w:rPr>
    </w:lvl>
    <w:lvl w:ilvl="5" w:tplc="0F8E33F4">
      <w:numFmt w:val="bullet"/>
      <w:lvlText w:val="•"/>
      <w:lvlJc w:val="left"/>
      <w:pPr>
        <w:ind w:left="5453" w:hanging="276"/>
      </w:pPr>
      <w:rPr>
        <w:rFonts w:hint="default"/>
        <w:lang w:val="en-US" w:eastAsia="en-US" w:bidi="ar-SA"/>
      </w:rPr>
    </w:lvl>
    <w:lvl w:ilvl="6" w:tplc="94446A9A">
      <w:numFmt w:val="bullet"/>
      <w:lvlText w:val="•"/>
      <w:lvlJc w:val="left"/>
      <w:pPr>
        <w:ind w:left="6487" w:hanging="276"/>
      </w:pPr>
      <w:rPr>
        <w:rFonts w:hint="default"/>
        <w:lang w:val="en-US" w:eastAsia="en-US" w:bidi="ar-SA"/>
      </w:rPr>
    </w:lvl>
    <w:lvl w:ilvl="7" w:tplc="34FC35D4">
      <w:numFmt w:val="bullet"/>
      <w:lvlText w:val="•"/>
      <w:lvlJc w:val="left"/>
      <w:pPr>
        <w:ind w:left="7520" w:hanging="276"/>
      </w:pPr>
      <w:rPr>
        <w:rFonts w:hint="default"/>
        <w:lang w:val="en-US" w:eastAsia="en-US" w:bidi="ar-SA"/>
      </w:rPr>
    </w:lvl>
    <w:lvl w:ilvl="8" w:tplc="6716108C">
      <w:numFmt w:val="bullet"/>
      <w:lvlText w:val="•"/>
      <w:lvlJc w:val="left"/>
      <w:pPr>
        <w:ind w:left="8553" w:hanging="276"/>
      </w:pPr>
      <w:rPr>
        <w:rFonts w:hint="default"/>
        <w:lang w:val="en-US" w:eastAsia="en-US" w:bidi="ar-SA"/>
      </w:rPr>
    </w:lvl>
  </w:abstractNum>
  <w:abstractNum w:abstractNumId="57">
    <w:nsid w:val="7F605AF7"/>
    <w:multiLevelType w:val="hybridMultilevel"/>
    <w:tmpl w:val="16147F8E"/>
    <w:lvl w:ilvl="0" w:tplc="0C7439D8">
      <w:start w:val="1"/>
      <w:numFmt w:val="decimal"/>
      <w:lvlText w:val="%1."/>
      <w:lvlJc w:val="left"/>
      <w:pPr>
        <w:ind w:left="910" w:hanging="276"/>
      </w:pPr>
      <w:rPr>
        <w:rFonts w:ascii="Calibri" w:eastAsia="Calibri" w:hAnsi="Calibri" w:cs="Calibri" w:hint="default"/>
        <w:w w:val="100"/>
        <w:sz w:val="21"/>
        <w:szCs w:val="21"/>
        <w:lang w:val="en-US" w:eastAsia="en-US" w:bidi="ar-SA"/>
      </w:rPr>
    </w:lvl>
    <w:lvl w:ilvl="1" w:tplc="699C253E">
      <w:start w:val="1"/>
      <w:numFmt w:val="lowerRoman"/>
      <w:lvlText w:val="%2."/>
      <w:lvlJc w:val="left"/>
      <w:pPr>
        <w:ind w:left="910" w:hanging="276"/>
      </w:pPr>
      <w:rPr>
        <w:rFonts w:ascii="Calibri" w:eastAsia="Calibri" w:hAnsi="Calibri" w:cs="Calibri" w:hint="default"/>
        <w:spacing w:val="-1"/>
        <w:w w:val="100"/>
        <w:sz w:val="21"/>
        <w:szCs w:val="21"/>
        <w:lang w:val="en-US" w:eastAsia="en-US" w:bidi="ar-SA"/>
      </w:rPr>
    </w:lvl>
    <w:lvl w:ilvl="2" w:tplc="12E0A242">
      <w:numFmt w:val="bullet"/>
      <w:lvlText w:val="•"/>
      <w:lvlJc w:val="left"/>
      <w:pPr>
        <w:ind w:left="2860" w:hanging="276"/>
      </w:pPr>
      <w:rPr>
        <w:rFonts w:hint="default"/>
        <w:lang w:val="en-US" w:eastAsia="en-US" w:bidi="ar-SA"/>
      </w:rPr>
    </w:lvl>
    <w:lvl w:ilvl="3" w:tplc="50DEB976">
      <w:numFmt w:val="bullet"/>
      <w:lvlText w:val="•"/>
      <w:lvlJc w:val="left"/>
      <w:pPr>
        <w:ind w:left="3830" w:hanging="276"/>
      </w:pPr>
      <w:rPr>
        <w:rFonts w:hint="default"/>
        <w:lang w:val="en-US" w:eastAsia="en-US" w:bidi="ar-SA"/>
      </w:rPr>
    </w:lvl>
    <w:lvl w:ilvl="4" w:tplc="60367530">
      <w:numFmt w:val="bullet"/>
      <w:lvlText w:val="•"/>
      <w:lvlJc w:val="left"/>
      <w:pPr>
        <w:ind w:left="4800" w:hanging="276"/>
      </w:pPr>
      <w:rPr>
        <w:rFonts w:hint="default"/>
        <w:lang w:val="en-US" w:eastAsia="en-US" w:bidi="ar-SA"/>
      </w:rPr>
    </w:lvl>
    <w:lvl w:ilvl="5" w:tplc="4EA81BC0">
      <w:numFmt w:val="bullet"/>
      <w:lvlText w:val="•"/>
      <w:lvlJc w:val="left"/>
      <w:pPr>
        <w:ind w:left="5770" w:hanging="276"/>
      </w:pPr>
      <w:rPr>
        <w:rFonts w:hint="default"/>
        <w:lang w:val="en-US" w:eastAsia="en-US" w:bidi="ar-SA"/>
      </w:rPr>
    </w:lvl>
    <w:lvl w:ilvl="6" w:tplc="EA44F24A">
      <w:numFmt w:val="bullet"/>
      <w:lvlText w:val="•"/>
      <w:lvlJc w:val="left"/>
      <w:pPr>
        <w:ind w:left="6740" w:hanging="276"/>
      </w:pPr>
      <w:rPr>
        <w:rFonts w:hint="default"/>
        <w:lang w:val="en-US" w:eastAsia="en-US" w:bidi="ar-SA"/>
      </w:rPr>
    </w:lvl>
    <w:lvl w:ilvl="7" w:tplc="AD587958">
      <w:numFmt w:val="bullet"/>
      <w:lvlText w:val="•"/>
      <w:lvlJc w:val="left"/>
      <w:pPr>
        <w:ind w:left="7710" w:hanging="276"/>
      </w:pPr>
      <w:rPr>
        <w:rFonts w:hint="default"/>
        <w:lang w:val="en-US" w:eastAsia="en-US" w:bidi="ar-SA"/>
      </w:rPr>
    </w:lvl>
    <w:lvl w:ilvl="8" w:tplc="CC14BA96">
      <w:numFmt w:val="bullet"/>
      <w:lvlText w:val="•"/>
      <w:lvlJc w:val="left"/>
      <w:pPr>
        <w:ind w:left="8680" w:hanging="276"/>
      </w:pPr>
      <w:rPr>
        <w:rFonts w:hint="default"/>
        <w:lang w:val="en-US" w:eastAsia="en-US" w:bidi="ar-SA"/>
      </w:rPr>
    </w:lvl>
  </w:abstractNum>
  <w:num w:numId="1">
    <w:abstractNumId w:val="0"/>
  </w:num>
  <w:num w:numId="2">
    <w:abstractNumId w:val="1"/>
    <w:lvlOverride w:ilvl="0">
      <w:startOverride w:val="1"/>
    </w:lvlOverride>
  </w:num>
  <w:num w:numId="3">
    <w:abstractNumId w:val="28"/>
  </w:num>
  <w:num w:numId="4">
    <w:abstractNumId w:val="5"/>
  </w:num>
  <w:num w:numId="5">
    <w:abstractNumId w:val="17"/>
  </w:num>
  <w:num w:numId="6">
    <w:abstractNumId w:val="2"/>
  </w:num>
  <w:num w:numId="7">
    <w:abstractNumId w:val="14"/>
  </w:num>
  <w:num w:numId="8">
    <w:abstractNumId w:val="53"/>
  </w:num>
  <w:num w:numId="9">
    <w:abstractNumId w:val="47"/>
  </w:num>
  <w:num w:numId="10">
    <w:abstractNumId w:val="11"/>
  </w:num>
  <w:num w:numId="11">
    <w:abstractNumId w:val="36"/>
  </w:num>
  <w:num w:numId="12">
    <w:abstractNumId w:val="41"/>
  </w:num>
  <w:num w:numId="13">
    <w:abstractNumId w:val="8"/>
  </w:num>
  <w:num w:numId="14">
    <w:abstractNumId w:val="10"/>
  </w:num>
  <w:num w:numId="15">
    <w:abstractNumId w:val="31"/>
  </w:num>
  <w:num w:numId="16">
    <w:abstractNumId w:val="20"/>
  </w:num>
  <w:num w:numId="17">
    <w:abstractNumId w:val="42"/>
  </w:num>
  <w:num w:numId="18">
    <w:abstractNumId w:val="50"/>
  </w:num>
  <w:num w:numId="19">
    <w:abstractNumId w:val="49"/>
  </w:num>
  <w:num w:numId="20">
    <w:abstractNumId w:val="22"/>
  </w:num>
  <w:num w:numId="21">
    <w:abstractNumId w:val="38"/>
  </w:num>
  <w:num w:numId="22">
    <w:abstractNumId w:val="33"/>
  </w:num>
  <w:num w:numId="23">
    <w:abstractNumId w:val="30"/>
  </w:num>
  <w:num w:numId="24">
    <w:abstractNumId w:val="15"/>
  </w:num>
  <w:num w:numId="25">
    <w:abstractNumId w:val="12"/>
  </w:num>
  <w:num w:numId="26">
    <w:abstractNumId w:val="55"/>
  </w:num>
  <w:num w:numId="27">
    <w:abstractNumId w:val="18"/>
  </w:num>
  <w:num w:numId="28">
    <w:abstractNumId w:val="48"/>
  </w:num>
  <w:num w:numId="29">
    <w:abstractNumId w:val="34"/>
  </w:num>
  <w:num w:numId="30">
    <w:abstractNumId w:val="29"/>
  </w:num>
  <w:num w:numId="31">
    <w:abstractNumId w:val="46"/>
  </w:num>
  <w:num w:numId="32">
    <w:abstractNumId w:val="7"/>
  </w:num>
  <w:num w:numId="33">
    <w:abstractNumId w:val="6"/>
  </w:num>
  <w:num w:numId="34">
    <w:abstractNumId w:val="57"/>
  </w:num>
  <w:num w:numId="35">
    <w:abstractNumId w:val="25"/>
  </w:num>
  <w:num w:numId="36">
    <w:abstractNumId w:val="56"/>
  </w:num>
  <w:num w:numId="37">
    <w:abstractNumId w:val="9"/>
  </w:num>
  <w:num w:numId="38">
    <w:abstractNumId w:val="3"/>
  </w:num>
  <w:num w:numId="39">
    <w:abstractNumId w:val="32"/>
  </w:num>
  <w:num w:numId="40">
    <w:abstractNumId w:val="37"/>
  </w:num>
  <w:num w:numId="41">
    <w:abstractNumId w:val="52"/>
  </w:num>
  <w:num w:numId="42">
    <w:abstractNumId w:val="26"/>
  </w:num>
  <w:num w:numId="43">
    <w:abstractNumId w:val="43"/>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54"/>
  </w:num>
  <w:num w:numId="52">
    <w:abstractNumId w:val="24"/>
  </w:num>
  <w:num w:numId="53">
    <w:abstractNumId w:val="51"/>
  </w:num>
  <w:num w:numId="54">
    <w:abstractNumId w:val="16"/>
  </w:num>
  <w:num w:numId="55">
    <w:abstractNumId w:val="35"/>
  </w:num>
  <w:num w:numId="56">
    <w:abstractNumId w:val="44"/>
  </w:num>
  <w:num w:numId="57">
    <w:abstractNumId w:val="4"/>
  </w:num>
  <w:num w:numId="58">
    <w:abstractNumId w:val="2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2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8B6C9C"/>
    <w:rsid w:val="00000672"/>
    <w:rsid w:val="00001452"/>
    <w:rsid w:val="00004CFE"/>
    <w:rsid w:val="00031B78"/>
    <w:rsid w:val="00033094"/>
    <w:rsid w:val="00042E04"/>
    <w:rsid w:val="00056DB0"/>
    <w:rsid w:val="00094BBC"/>
    <w:rsid w:val="000D7B2D"/>
    <w:rsid w:val="00102E7A"/>
    <w:rsid w:val="00114CAC"/>
    <w:rsid w:val="00127F76"/>
    <w:rsid w:val="0013467E"/>
    <w:rsid w:val="0013473E"/>
    <w:rsid w:val="0015627B"/>
    <w:rsid w:val="001875CC"/>
    <w:rsid w:val="001904ED"/>
    <w:rsid w:val="001A5264"/>
    <w:rsid w:val="001D1972"/>
    <w:rsid w:val="00211082"/>
    <w:rsid w:val="00217DEE"/>
    <w:rsid w:val="00220711"/>
    <w:rsid w:val="00264872"/>
    <w:rsid w:val="002958C8"/>
    <w:rsid w:val="002D0782"/>
    <w:rsid w:val="002D2431"/>
    <w:rsid w:val="002F3EA2"/>
    <w:rsid w:val="00302D1B"/>
    <w:rsid w:val="0031080A"/>
    <w:rsid w:val="0031168C"/>
    <w:rsid w:val="003128A4"/>
    <w:rsid w:val="003140A9"/>
    <w:rsid w:val="0032542F"/>
    <w:rsid w:val="00347AD8"/>
    <w:rsid w:val="0036407D"/>
    <w:rsid w:val="00384488"/>
    <w:rsid w:val="00392A75"/>
    <w:rsid w:val="003A6E21"/>
    <w:rsid w:val="003A76DD"/>
    <w:rsid w:val="003B5809"/>
    <w:rsid w:val="003B679D"/>
    <w:rsid w:val="003C61DB"/>
    <w:rsid w:val="003D710D"/>
    <w:rsid w:val="00401896"/>
    <w:rsid w:val="00444414"/>
    <w:rsid w:val="00470C12"/>
    <w:rsid w:val="004712E4"/>
    <w:rsid w:val="004866BB"/>
    <w:rsid w:val="004E2222"/>
    <w:rsid w:val="004F1163"/>
    <w:rsid w:val="005059A8"/>
    <w:rsid w:val="00517C77"/>
    <w:rsid w:val="005352D4"/>
    <w:rsid w:val="00560B50"/>
    <w:rsid w:val="005617D9"/>
    <w:rsid w:val="00566255"/>
    <w:rsid w:val="00571872"/>
    <w:rsid w:val="005772C0"/>
    <w:rsid w:val="00583411"/>
    <w:rsid w:val="00592CD9"/>
    <w:rsid w:val="005930C6"/>
    <w:rsid w:val="005A325B"/>
    <w:rsid w:val="005D2108"/>
    <w:rsid w:val="005E6444"/>
    <w:rsid w:val="005F7AB5"/>
    <w:rsid w:val="00617DBB"/>
    <w:rsid w:val="0063651A"/>
    <w:rsid w:val="006709E4"/>
    <w:rsid w:val="0068452F"/>
    <w:rsid w:val="006B14AE"/>
    <w:rsid w:val="006B3209"/>
    <w:rsid w:val="006F1AB7"/>
    <w:rsid w:val="0070056D"/>
    <w:rsid w:val="007301ED"/>
    <w:rsid w:val="00744A87"/>
    <w:rsid w:val="00750148"/>
    <w:rsid w:val="00755A32"/>
    <w:rsid w:val="00763924"/>
    <w:rsid w:val="0076680F"/>
    <w:rsid w:val="00783D44"/>
    <w:rsid w:val="007B0230"/>
    <w:rsid w:val="007D7EB3"/>
    <w:rsid w:val="007E0F7B"/>
    <w:rsid w:val="007E6028"/>
    <w:rsid w:val="00810B63"/>
    <w:rsid w:val="008B6C9C"/>
    <w:rsid w:val="008E3E2F"/>
    <w:rsid w:val="008E503F"/>
    <w:rsid w:val="008F0D26"/>
    <w:rsid w:val="008F2D4B"/>
    <w:rsid w:val="0093287D"/>
    <w:rsid w:val="00960A61"/>
    <w:rsid w:val="009834BB"/>
    <w:rsid w:val="009E368D"/>
    <w:rsid w:val="009F2A2D"/>
    <w:rsid w:val="00A1562D"/>
    <w:rsid w:val="00A34A85"/>
    <w:rsid w:val="00A42092"/>
    <w:rsid w:val="00A52639"/>
    <w:rsid w:val="00A5734F"/>
    <w:rsid w:val="00A64C2C"/>
    <w:rsid w:val="00A74B7B"/>
    <w:rsid w:val="00A87CCA"/>
    <w:rsid w:val="00AB3705"/>
    <w:rsid w:val="00AE2920"/>
    <w:rsid w:val="00B6661E"/>
    <w:rsid w:val="00BA1212"/>
    <w:rsid w:val="00BF21A7"/>
    <w:rsid w:val="00BF757D"/>
    <w:rsid w:val="00C00E11"/>
    <w:rsid w:val="00C12E77"/>
    <w:rsid w:val="00C34821"/>
    <w:rsid w:val="00C36141"/>
    <w:rsid w:val="00C55B60"/>
    <w:rsid w:val="00C61963"/>
    <w:rsid w:val="00C6215E"/>
    <w:rsid w:val="00C64E17"/>
    <w:rsid w:val="00C75B31"/>
    <w:rsid w:val="00C82493"/>
    <w:rsid w:val="00CA5736"/>
    <w:rsid w:val="00CB582C"/>
    <w:rsid w:val="00CD00EB"/>
    <w:rsid w:val="00CE28DB"/>
    <w:rsid w:val="00D02095"/>
    <w:rsid w:val="00D06BD4"/>
    <w:rsid w:val="00D073C3"/>
    <w:rsid w:val="00D36CBC"/>
    <w:rsid w:val="00D56EB0"/>
    <w:rsid w:val="00D728D5"/>
    <w:rsid w:val="00D73B6A"/>
    <w:rsid w:val="00D86AF8"/>
    <w:rsid w:val="00D875A5"/>
    <w:rsid w:val="00D90244"/>
    <w:rsid w:val="00D976F2"/>
    <w:rsid w:val="00DB72A4"/>
    <w:rsid w:val="00DC4910"/>
    <w:rsid w:val="00DC6374"/>
    <w:rsid w:val="00DC70FF"/>
    <w:rsid w:val="00DD3E91"/>
    <w:rsid w:val="00DF0297"/>
    <w:rsid w:val="00DF1FA7"/>
    <w:rsid w:val="00DF7882"/>
    <w:rsid w:val="00E260EC"/>
    <w:rsid w:val="00E36BF0"/>
    <w:rsid w:val="00E47371"/>
    <w:rsid w:val="00E644AA"/>
    <w:rsid w:val="00EA28F2"/>
    <w:rsid w:val="00EF46FB"/>
    <w:rsid w:val="00EF562F"/>
    <w:rsid w:val="00F00E33"/>
    <w:rsid w:val="00F347D0"/>
    <w:rsid w:val="00F41736"/>
    <w:rsid w:val="00F51B11"/>
    <w:rsid w:val="00F65999"/>
    <w:rsid w:val="00F7460E"/>
    <w:rsid w:val="00FC0449"/>
    <w:rsid w:val="00FC2C56"/>
    <w:rsid w:val="00FD4B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C9C"/>
    <w:pPr>
      <w:suppressAutoHyphens/>
      <w:spacing w:after="0" w:line="240" w:lineRule="auto"/>
    </w:pPr>
    <w:rPr>
      <w:rFonts w:ascii="Liberation Serif" w:eastAsia="WenQuanYi Zen Hei" w:hAnsi="Liberation Serif" w:cs="Lohit Devanagari"/>
      <w:kern w:val="2"/>
      <w:sz w:val="24"/>
      <w:szCs w:val="24"/>
      <w:lang w:eastAsia="hi-IN" w:bidi="hi-IN"/>
    </w:rPr>
  </w:style>
  <w:style w:type="paragraph" w:styleId="Heading1">
    <w:name w:val="heading 1"/>
    <w:basedOn w:val="Normal"/>
    <w:next w:val="Normal"/>
    <w:link w:val="Heading1Char"/>
    <w:uiPriority w:val="1"/>
    <w:qFormat/>
    <w:rsid w:val="008B6C9C"/>
    <w:pPr>
      <w:keepNext/>
      <w:tabs>
        <w:tab w:val="num" w:pos="432"/>
      </w:tabs>
      <w:jc w:val="center"/>
      <w:outlineLvl w:val="0"/>
    </w:pPr>
    <w:rPr>
      <w:b/>
      <w:bCs/>
    </w:rPr>
  </w:style>
  <w:style w:type="paragraph" w:styleId="Heading2">
    <w:name w:val="heading 2"/>
    <w:basedOn w:val="Normal"/>
    <w:next w:val="Normal"/>
    <w:link w:val="Heading2Char"/>
    <w:uiPriority w:val="1"/>
    <w:qFormat/>
    <w:rsid w:val="008B6C9C"/>
    <w:pPr>
      <w:keepNext/>
      <w:tabs>
        <w:tab w:val="num" w:pos="576"/>
      </w:tabs>
      <w:outlineLvl w:val="1"/>
    </w:pPr>
    <w:rPr>
      <w:b/>
      <w:bCs/>
      <w:sz w:val="18"/>
    </w:rPr>
  </w:style>
  <w:style w:type="paragraph" w:styleId="Heading3">
    <w:name w:val="heading 3"/>
    <w:basedOn w:val="Normal"/>
    <w:next w:val="Normal"/>
    <w:link w:val="Heading3Char"/>
    <w:uiPriority w:val="1"/>
    <w:qFormat/>
    <w:rsid w:val="008B6C9C"/>
    <w:pPr>
      <w:keepNext/>
      <w:tabs>
        <w:tab w:val="num" w:pos="720"/>
      </w:tabs>
      <w:autoSpaceDE w:val="0"/>
      <w:spacing w:after="28" w:line="260" w:lineRule="atLeast"/>
      <w:jc w:val="both"/>
      <w:outlineLvl w:val="2"/>
    </w:pPr>
    <w:rPr>
      <w:rFonts w:ascii="Zurich Cn BT" w:hAnsi="Zurich Cn BT"/>
      <w:b/>
      <w:bCs/>
      <w:szCs w:val="18"/>
      <w:u w:val="single"/>
    </w:rPr>
  </w:style>
  <w:style w:type="paragraph" w:styleId="Heading4">
    <w:name w:val="heading 4"/>
    <w:basedOn w:val="Normal"/>
    <w:next w:val="Normal"/>
    <w:link w:val="Heading4Char"/>
    <w:uiPriority w:val="9"/>
    <w:qFormat/>
    <w:rsid w:val="008B6C9C"/>
    <w:pPr>
      <w:keepNext/>
      <w:tabs>
        <w:tab w:val="num" w:pos="864"/>
      </w:tabs>
      <w:autoSpaceDE w:val="0"/>
      <w:spacing w:before="113" w:line="260" w:lineRule="atLeast"/>
      <w:outlineLvl w:val="3"/>
    </w:pPr>
    <w:rPr>
      <w:rFonts w:ascii="Zurich Cn BT" w:hAnsi="Zurich Cn BT"/>
      <w:b/>
      <w:bCs/>
      <w:szCs w:val="18"/>
      <w:u w:val="single"/>
    </w:rPr>
  </w:style>
  <w:style w:type="paragraph" w:styleId="Heading5">
    <w:name w:val="heading 5"/>
    <w:basedOn w:val="Normal"/>
    <w:next w:val="Normal"/>
    <w:link w:val="Heading5Char"/>
    <w:uiPriority w:val="9"/>
    <w:qFormat/>
    <w:rsid w:val="008B6C9C"/>
    <w:pPr>
      <w:keepNext/>
      <w:tabs>
        <w:tab w:val="num" w:pos="1008"/>
      </w:tabs>
      <w:autoSpaceDE w:val="0"/>
      <w:spacing w:after="28"/>
      <w:jc w:val="center"/>
      <w:outlineLvl w:val="4"/>
    </w:pPr>
    <w:rPr>
      <w:rFonts w:ascii="AGaramond" w:hAnsi="AGaramond"/>
      <w:b/>
      <w:bCs/>
      <w:color w:val="000000"/>
      <w:szCs w:val="18"/>
    </w:rPr>
  </w:style>
  <w:style w:type="paragraph" w:styleId="Heading6">
    <w:name w:val="heading 6"/>
    <w:basedOn w:val="Normal"/>
    <w:next w:val="Normal"/>
    <w:link w:val="Heading6Char"/>
    <w:qFormat/>
    <w:rsid w:val="008B6C9C"/>
    <w:pPr>
      <w:keepNext/>
      <w:tabs>
        <w:tab w:val="num" w:pos="1152"/>
      </w:tabs>
      <w:autoSpaceDE w:val="0"/>
      <w:spacing w:after="57" w:line="260" w:lineRule="atLeast"/>
      <w:jc w:val="both"/>
      <w:outlineLvl w:val="5"/>
    </w:pPr>
    <w:rPr>
      <w:rFonts w:ascii="Zurich Cn BT" w:hAnsi="Zurich Cn BT"/>
      <w:b/>
      <w:bCs/>
      <w:sz w:val="18"/>
      <w:szCs w:val="18"/>
    </w:rPr>
  </w:style>
  <w:style w:type="paragraph" w:styleId="Heading7">
    <w:name w:val="heading 7"/>
    <w:basedOn w:val="Normal"/>
    <w:next w:val="Normal"/>
    <w:link w:val="Heading7Char"/>
    <w:qFormat/>
    <w:rsid w:val="008B6C9C"/>
    <w:pPr>
      <w:keepNext/>
      <w:tabs>
        <w:tab w:val="num" w:pos="1296"/>
      </w:tabs>
      <w:autoSpaceDE w:val="0"/>
      <w:spacing w:after="28"/>
      <w:outlineLvl w:val="6"/>
    </w:pPr>
    <w:rPr>
      <w:rFonts w:ascii="AGaramond" w:hAnsi="AGaramond"/>
      <w:b/>
      <w:bCs/>
      <w:color w:val="000000"/>
      <w:sz w:val="18"/>
      <w:szCs w:val="18"/>
    </w:rPr>
  </w:style>
  <w:style w:type="paragraph" w:styleId="Heading8">
    <w:name w:val="heading 8"/>
    <w:basedOn w:val="Normal"/>
    <w:next w:val="Normal"/>
    <w:link w:val="Heading8Char"/>
    <w:qFormat/>
    <w:rsid w:val="008B6C9C"/>
    <w:pPr>
      <w:keepNext/>
      <w:tabs>
        <w:tab w:val="num" w:pos="1440"/>
      </w:tabs>
      <w:autoSpaceDE w:val="0"/>
      <w:spacing w:after="28" w:line="260" w:lineRule="atLeast"/>
      <w:outlineLvl w:val="7"/>
    </w:pPr>
    <w:rPr>
      <w:rFonts w:ascii="AGaramond" w:hAnsi="AGaramond"/>
      <w:b/>
      <w:bCs/>
      <w:color w:val="000000"/>
      <w:sz w:val="22"/>
      <w:szCs w:val="18"/>
    </w:rPr>
  </w:style>
  <w:style w:type="paragraph" w:styleId="Heading9">
    <w:name w:val="heading 9"/>
    <w:basedOn w:val="Normal"/>
    <w:next w:val="Normal"/>
    <w:link w:val="Heading9Char"/>
    <w:qFormat/>
    <w:rsid w:val="008B6C9C"/>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B6C9C"/>
    <w:rPr>
      <w:rFonts w:ascii="Liberation Serif" w:eastAsia="WenQuanYi Zen Hei" w:hAnsi="Liberation Serif" w:cs="Lohit Devanagari"/>
      <w:b/>
      <w:bCs/>
      <w:kern w:val="2"/>
      <w:sz w:val="24"/>
      <w:szCs w:val="24"/>
      <w:lang w:eastAsia="hi-IN" w:bidi="hi-IN"/>
    </w:rPr>
  </w:style>
  <w:style w:type="character" w:customStyle="1" w:styleId="Heading2Char">
    <w:name w:val="Heading 2 Char"/>
    <w:basedOn w:val="DefaultParagraphFont"/>
    <w:link w:val="Heading2"/>
    <w:uiPriority w:val="1"/>
    <w:rsid w:val="008B6C9C"/>
    <w:rPr>
      <w:rFonts w:ascii="Liberation Serif" w:eastAsia="WenQuanYi Zen Hei" w:hAnsi="Liberation Serif" w:cs="Lohit Devanagari"/>
      <w:b/>
      <w:bCs/>
      <w:kern w:val="2"/>
      <w:sz w:val="18"/>
      <w:szCs w:val="24"/>
      <w:lang w:eastAsia="hi-IN" w:bidi="hi-IN"/>
    </w:rPr>
  </w:style>
  <w:style w:type="character" w:customStyle="1" w:styleId="Heading3Char">
    <w:name w:val="Heading 3 Char"/>
    <w:basedOn w:val="DefaultParagraphFont"/>
    <w:link w:val="Heading3"/>
    <w:uiPriority w:val="1"/>
    <w:rsid w:val="008B6C9C"/>
    <w:rPr>
      <w:rFonts w:ascii="Zurich Cn BT" w:eastAsia="WenQuanYi Zen Hei" w:hAnsi="Zurich Cn BT" w:cs="Lohit Devanagari"/>
      <w:b/>
      <w:bCs/>
      <w:kern w:val="2"/>
      <w:sz w:val="24"/>
      <w:szCs w:val="18"/>
      <w:u w:val="single"/>
      <w:lang w:eastAsia="hi-IN" w:bidi="hi-IN"/>
    </w:rPr>
  </w:style>
  <w:style w:type="character" w:customStyle="1" w:styleId="Heading4Char">
    <w:name w:val="Heading 4 Char"/>
    <w:basedOn w:val="DefaultParagraphFont"/>
    <w:link w:val="Heading4"/>
    <w:uiPriority w:val="9"/>
    <w:rsid w:val="008B6C9C"/>
    <w:rPr>
      <w:rFonts w:ascii="Zurich Cn BT" w:eastAsia="WenQuanYi Zen Hei" w:hAnsi="Zurich Cn BT" w:cs="Lohit Devanagari"/>
      <w:b/>
      <w:bCs/>
      <w:kern w:val="2"/>
      <w:sz w:val="24"/>
      <w:szCs w:val="18"/>
      <w:u w:val="single"/>
      <w:lang w:eastAsia="hi-IN" w:bidi="hi-IN"/>
    </w:rPr>
  </w:style>
  <w:style w:type="character" w:customStyle="1" w:styleId="Heading5Char">
    <w:name w:val="Heading 5 Char"/>
    <w:basedOn w:val="DefaultParagraphFont"/>
    <w:link w:val="Heading5"/>
    <w:uiPriority w:val="9"/>
    <w:rsid w:val="008B6C9C"/>
    <w:rPr>
      <w:rFonts w:ascii="AGaramond" w:eastAsia="WenQuanYi Zen Hei" w:hAnsi="AGaramond" w:cs="Lohit Devanagari"/>
      <w:b/>
      <w:bCs/>
      <w:color w:val="000000"/>
      <w:kern w:val="2"/>
      <w:sz w:val="24"/>
      <w:szCs w:val="18"/>
      <w:lang w:eastAsia="hi-IN" w:bidi="hi-IN"/>
    </w:rPr>
  </w:style>
  <w:style w:type="character" w:customStyle="1" w:styleId="Heading6Char">
    <w:name w:val="Heading 6 Char"/>
    <w:basedOn w:val="DefaultParagraphFont"/>
    <w:link w:val="Heading6"/>
    <w:rsid w:val="008B6C9C"/>
    <w:rPr>
      <w:rFonts w:ascii="Zurich Cn BT" w:eastAsia="WenQuanYi Zen Hei" w:hAnsi="Zurich Cn BT" w:cs="Lohit Devanagari"/>
      <w:b/>
      <w:bCs/>
      <w:kern w:val="2"/>
      <w:sz w:val="18"/>
      <w:szCs w:val="18"/>
      <w:lang w:eastAsia="hi-IN" w:bidi="hi-IN"/>
    </w:rPr>
  </w:style>
  <w:style w:type="character" w:customStyle="1" w:styleId="Heading7Char">
    <w:name w:val="Heading 7 Char"/>
    <w:basedOn w:val="DefaultParagraphFont"/>
    <w:link w:val="Heading7"/>
    <w:rsid w:val="008B6C9C"/>
    <w:rPr>
      <w:rFonts w:ascii="AGaramond" w:eastAsia="WenQuanYi Zen Hei" w:hAnsi="AGaramond" w:cs="Lohit Devanagari"/>
      <w:b/>
      <w:bCs/>
      <w:color w:val="000000"/>
      <w:kern w:val="2"/>
      <w:sz w:val="18"/>
      <w:szCs w:val="18"/>
      <w:lang w:eastAsia="hi-IN" w:bidi="hi-IN"/>
    </w:rPr>
  </w:style>
  <w:style w:type="character" w:customStyle="1" w:styleId="Heading8Char">
    <w:name w:val="Heading 8 Char"/>
    <w:basedOn w:val="DefaultParagraphFont"/>
    <w:link w:val="Heading8"/>
    <w:rsid w:val="008B6C9C"/>
    <w:rPr>
      <w:rFonts w:ascii="AGaramond" w:eastAsia="WenQuanYi Zen Hei" w:hAnsi="AGaramond" w:cs="Lohit Devanagari"/>
      <w:b/>
      <w:bCs/>
      <w:color w:val="000000"/>
      <w:kern w:val="2"/>
      <w:szCs w:val="18"/>
      <w:lang w:eastAsia="hi-IN" w:bidi="hi-IN"/>
    </w:rPr>
  </w:style>
  <w:style w:type="character" w:customStyle="1" w:styleId="Heading9Char">
    <w:name w:val="Heading 9 Char"/>
    <w:basedOn w:val="DefaultParagraphFont"/>
    <w:link w:val="Heading9"/>
    <w:rsid w:val="008B6C9C"/>
    <w:rPr>
      <w:rFonts w:ascii="Liberation Serif" w:eastAsia="WenQuanYi Zen Hei" w:hAnsi="Liberation Serif" w:cs="Lohit Devanagari"/>
      <w:b/>
      <w:bCs/>
      <w:kern w:val="2"/>
      <w:sz w:val="24"/>
      <w:szCs w:val="24"/>
      <w:lang w:eastAsia="hi-IN" w:bidi="hi-IN"/>
    </w:rPr>
  </w:style>
  <w:style w:type="character" w:styleId="Hyperlink">
    <w:name w:val="Hyperlink"/>
    <w:uiPriority w:val="99"/>
    <w:rsid w:val="008B6C9C"/>
    <w:rPr>
      <w:color w:val="0000FF"/>
      <w:u w:val="single"/>
    </w:rPr>
  </w:style>
  <w:style w:type="character" w:styleId="FollowedHyperlink">
    <w:name w:val="FollowedHyperlink"/>
    <w:rsid w:val="008B6C9C"/>
    <w:rPr>
      <w:color w:val="800080"/>
      <w:u w:val="single"/>
    </w:rPr>
  </w:style>
  <w:style w:type="paragraph" w:styleId="Header">
    <w:name w:val="header"/>
    <w:basedOn w:val="Normal"/>
    <w:link w:val="HeaderChar"/>
    <w:uiPriority w:val="99"/>
    <w:rsid w:val="008B6C9C"/>
    <w:pPr>
      <w:tabs>
        <w:tab w:val="center" w:pos="4153"/>
        <w:tab w:val="right" w:pos="8306"/>
      </w:tabs>
    </w:pPr>
  </w:style>
  <w:style w:type="character" w:customStyle="1" w:styleId="HeaderChar">
    <w:name w:val="Header Char"/>
    <w:basedOn w:val="DefaultParagraphFont"/>
    <w:link w:val="Header"/>
    <w:uiPriority w:val="99"/>
    <w:rsid w:val="008B6C9C"/>
    <w:rPr>
      <w:rFonts w:ascii="Liberation Serif" w:eastAsia="WenQuanYi Zen Hei" w:hAnsi="Liberation Serif" w:cs="Lohit Devanagari"/>
      <w:kern w:val="2"/>
      <w:sz w:val="24"/>
      <w:szCs w:val="24"/>
      <w:lang w:eastAsia="hi-IN" w:bidi="hi-IN"/>
    </w:rPr>
  </w:style>
  <w:style w:type="paragraph" w:styleId="Footer">
    <w:name w:val="footer"/>
    <w:basedOn w:val="Normal"/>
    <w:link w:val="FooterChar"/>
    <w:uiPriority w:val="99"/>
    <w:rsid w:val="008B6C9C"/>
    <w:pPr>
      <w:tabs>
        <w:tab w:val="center" w:pos="4153"/>
        <w:tab w:val="right" w:pos="8306"/>
      </w:tabs>
    </w:pPr>
  </w:style>
  <w:style w:type="character" w:customStyle="1" w:styleId="FooterChar">
    <w:name w:val="Footer Char"/>
    <w:basedOn w:val="DefaultParagraphFont"/>
    <w:link w:val="Footer"/>
    <w:uiPriority w:val="99"/>
    <w:rsid w:val="008B6C9C"/>
    <w:rPr>
      <w:rFonts w:ascii="Liberation Serif" w:eastAsia="WenQuanYi Zen Hei" w:hAnsi="Liberation Serif" w:cs="Lohit Devanagari"/>
      <w:kern w:val="2"/>
      <w:sz w:val="24"/>
      <w:szCs w:val="24"/>
      <w:lang w:eastAsia="hi-IN" w:bidi="hi-IN"/>
    </w:rPr>
  </w:style>
  <w:style w:type="paragraph" w:styleId="Caption">
    <w:name w:val="caption"/>
    <w:basedOn w:val="Normal"/>
    <w:qFormat/>
    <w:rsid w:val="008B6C9C"/>
    <w:pPr>
      <w:suppressLineNumbers/>
      <w:spacing w:before="120" w:after="120"/>
    </w:pPr>
    <w:rPr>
      <w:i/>
      <w:iCs/>
    </w:rPr>
  </w:style>
  <w:style w:type="paragraph" w:styleId="BodyText">
    <w:name w:val="Body Text"/>
    <w:basedOn w:val="Normal"/>
    <w:link w:val="BodyTextChar"/>
    <w:uiPriority w:val="1"/>
    <w:qFormat/>
    <w:rsid w:val="008B6C9C"/>
    <w:pPr>
      <w:spacing w:after="120"/>
    </w:pPr>
  </w:style>
  <w:style w:type="character" w:customStyle="1" w:styleId="BodyTextChar">
    <w:name w:val="Body Text Char"/>
    <w:basedOn w:val="DefaultParagraphFont"/>
    <w:link w:val="BodyText"/>
    <w:uiPriority w:val="1"/>
    <w:rsid w:val="008B6C9C"/>
    <w:rPr>
      <w:rFonts w:ascii="Liberation Serif" w:eastAsia="WenQuanYi Zen Hei" w:hAnsi="Liberation Serif" w:cs="Lohit Devanagari"/>
      <w:kern w:val="2"/>
      <w:sz w:val="24"/>
      <w:szCs w:val="24"/>
      <w:lang w:eastAsia="hi-IN" w:bidi="hi-IN"/>
    </w:rPr>
  </w:style>
  <w:style w:type="paragraph" w:styleId="List">
    <w:name w:val="List"/>
    <w:basedOn w:val="BodyText"/>
    <w:rsid w:val="008B6C9C"/>
  </w:style>
  <w:style w:type="paragraph" w:styleId="Subtitle">
    <w:name w:val="Subtitle"/>
    <w:basedOn w:val="Normal"/>
    <w:link w:val="SubtitleChar"/>
    <w:qFormat/>
    <w:rsid w:val="008B6C9C"/>
    <w:pPr>
      <w:spacing w:after="60"/>
      <w:jc w:val="center"/>
      <w:outlineLvl w:val="1"/>
    </w:pPr>
    <w:rPr>
      <w:rFonts w:ascii="Arial" w:hAnsi="Arial" w:cs="Arial"/>
    </w:rPr>
  </w:style>
  <w:style w:type="character" w:customStyle="1" w:styleId="SubtitleChar">
    <w:name w:val="Subtitle Char"/>
    <w:basedOn w:val="DefaultParagraphFont"/>
    <w:link w:val="Subtitle"/>
    <w:rsid w:val="008B6C9C"/>
    <w:rPr>
      <w:rFonts w:ascii="Arial" w:eastAsia="WenQuanYi Zen Hei" w:hAnsi="Arial" w:cs="Arial"/>
      <w:kern w:val="2"/>
      <w:sz w:val="24"/>
      <w:szCs w:val="24"/>
      <w:lang w:eastAsia="hi-IN" w:bidi="hi-IN"/>
    </w:rPr>
  </w:style>
  <w:style w:type="paragraph" w:styleId="Title">
    <w:name w:val="Title"/>
    <w:basedOn w:val="Normal"/>
    <w:next w:val="Subtitle"/>
    <w:link w:val="TitleChar"/>
    <w:uiPriority w:val="1"/>
    <w:qFormat/>
    <w:rsid w:val="008B6C9C"/>
    <w:pPr>
      <w:ind w:left="720"/>
      <w:jc w:val="center"/>
    </w:pPr>
    <w:rPr>
      <w:b/>
      <w:bCs/>
    </w:rPr>
  </w:style>
  <w:style w:type="character" w:customStyle="1" w:styleId="TitleChar">
    <w:name w:val="Title Char"/>
    <w:basedOn w:val="DefaultParagraphFont"/>
    <w:link w:val="Title"/>
    <w:uiPriority w:val="1"/>
    <w:rsid w:val="008B6C9C"/>
    <w:rPr>
      <w:rFonts w:ascii="Liberation Serif" w:eastAsia="WenQuanYi Zen Hei" w:hAnsi="Liberation Serif" w:cs="Lohit Devanagari"/>
      <w:b/>
      <w:bCs/>
      <w:kern w:val="2"/>
      <w:sz w:val="24"/>
      <w:szCs w:val="24"/>
      <w:lang w:eastAsia="hi-IN" w:bidi="hi-IN"/>
    </w:rPr>
  </w:style>
  <w:style w:type="paragraph" w:styleId="BodyTextIndent">
    <w:name w:val="Body Text Indent"/>
    <w:basedOn w:val="Normal"/>
    <w:link w:val="BodyTextIndentChar"/>
    <w:rsid w:val="008B6C9C"/>
    <w:pPr>
      <w:ind w:left="720"/>
    </w:pPr>
    <w:rPr>
      <w:sz w:val="22"/>
    </w:rPr>
  </w:style>
  <w:style w:type="character" w:customStyle="1" w:styleId="BodyTextIndentChar">
    <w:name w:val="Body Text Indent Char"/>
    <w:basedOn w:val="DefaultParagraphFont"/>
    <w:link w:val="BodyTextIndent"/>
    <w:rsid w:val="008B6C9C"/>
    <w:rPr>
      <w:rFonts w:ascii="Liberation Serif" w:eastAsia="WenQuanYi Zen Hei" w:hAnsi="Liberation Serif" w:cs="Lohit Devanagari"/>
      <w:kern w:val="2"/>
      <w:szCs w:val="24"/>
      <w:lang w:eastAsia="hi-IN" w:bidi="hi-IN"/>
    </w:rPr>
  </w:style>
  <w:style w:type="paragraph" w:styleId="BodyText2">
    <w:name w:val="Body Text 2"/>
    <w:basedOn w:val="Normal"/>
    <w:link w:val="BodyText2Char"/>
    <w:rsid w:val="008B6C9C"/>
    <w:pPr>
      <w:autoSpaceDE w:val="0"/>
      <w:spacing w:after="28" w:line="260" w:lineRule="atLeast"/>
      <w:jc w:val="both"/>
    </w:pPr>
    <w:rPr>
      <w:rFonts w:ascii="Zurich Cn BT" w:hAnsi="Zurich Cn BT"/>
      <w:sz w:val="18"/>
      <w:szCs w:val="18"/>
    </w:rPr>
  </w:style>
  <w:style w:type="character" w:customStyle="1" w:styleId="BodyText2Char">
    <w:name w:val="Body Text 2 Char"/>
    <w:basedOn w:val="DefaultParagraphFont"/>
    <w:link w:val="BodyText2"/>
    <w:rsid w:val="008B6C9C"/>
    <w:rPr>
      <w:rFonts w:ascii="Zurich Cn BT" w:eastAsia="WenQuanYi Zen Hei" w:hAnsi="Zurich Cn BT" w:cs="Lohit Devanagari"/>
      <w:kern w:val="2"/>
      <w:sz w:val="18"/>
      <w:szCs w:val="18"/>
      <w:lang w:eastAsia="hi-IN" w:bidi="hi-IN"/>
    </w:rPr>
  </w:style>
  <w:style w:type="paragraph" w:styleId="BodyText3">
    <w:name w:val="Body Text 3"/>
    <w:basedOn w:val="Normal"/>
    <w:link w:val="BodyText3Char"/>
    <w:rsid w:val="008B6C9C"/>
    <w:pPr>
      <w:autoSpaceDE w:val="0"/>
      <w:spacing w:line="260" w:lineRule="atLeast"/>
      <w:jc w:val="both"/>
    </w:pPr>
    <w:rPr>
      <w:rFonts w:ascii="Zurich Cn BT" w:hAnsi="Zurich Cn BT"/>
      <w:b/>
      <w:bCs/>
      <w:sz w:val="18"/>
      <w:szCs w:val="18"/>
    </w:rPr>
  </w:style>
  <w:style w:type="character" w:customStyle="1" w:styleId="BodyText3Char">
    <w:name w:val="Body Text 3 Char"/>
    <w:basedOn w:val="DefaultParagraphFont"/>
    <w:link w:val="BodyText3"/>
    <w:rsid w:val="008B6C9C"/>
    <w:rPr>
      <w:rFonts w:ascii="Zurich Cn BT" w:eastAsia="WenQuanYi Zen Hei" w:hAnsi="Zurich Cn BT" w:cs="Lohit Devanagari"/>
      <w:b/>
      <w:bCs/>
      <w:kern w:val="2"/>
      <w:sz w:val="18"/>
      <w:szCs w:val="18"/>
      <w:lang w:eastAsia="hi-IN" w:bidi="hi-IN"/>
    </w:rPr>
  </w:style>
  <w:style w:type="character" w:customStyle="1" w:styleId="DocumentMapChar">
    <w:name w:val="Document Map Char"/>
    <w:link w:val="DocumentMap"/>
    <w:locked/>
    <w:rsid w:val="008B6C9C"/>
    <w:rPr>
      <w:rFonts w:ascii="Tahoma" w:eastAsia="WenQuanYi Zen Hei" w:hAnsi="Tahoma" w:cs="Mangal"/>
      <w:kern w:val="2"/>
      <w:sz w:val="16"/>
      <w:szCs w:val="14"/>
      <w:lang w:eastAsia="hi-IN" w:bidi="hi-IN"/>
    </w:rPr>
  </w:style>
  <w:style w:type="paragraph" w:styleId="DocumentMap">
    <w:name w:val="Document Map"/>
    <w:basedOn w:val="Normal"/>
    <w:link w:val="DocumentMapChar"/>
    <w:rsid w:val="008B6C9C"/>
    <w:rPr>
      <w:rFonts w:ascii="Tahoma" w:hAnsi="Tahoma" w:cs="Mangal"/>
      <w:sz w:val="16"/>
      <w:szCs w:val="14"/>
    </w:rPr>
  </w:style>
  <w:style w:type="character" w:customStyle="1" w:styleId="DocumentMapChar1">
    <w:name w:val="Document Map Char1"/>
    <w:basedOn w:val="DefaultParagraphFont"/>
    <w:uiPriority w:val="99"/>
    <w:semiHidden/>
    <w:rsid w:val="008B6C9C"/>
    <w:rPr>
      <w:rFonts w:ascii="Tahoma" w:eastAsia="WenQuanYi Zen Hei" w:hAnsi="Tahoma" w:cs="Mangal"/>
      <w:kern w:val="2"/>
      <w:sz w:val="16"/>
      <w:szCs w:val="14"/>
      <w:lang w:eastAsia="hi-IN" w:bidi="hi-IN"/>
    </w:rPr>
  </w:style>
  <w:style w:type="paragraph" w:styleId="BalloonText">
    <w:name w:val="Balloon Text"/>
    <w:basedOn w:val="Normal"/>
    <w:link w:val="BalloonTextChar"/>
    <w:uiPriority w:val="99"/>
    <w:rsid w:val="008B6C9C"/>
    <w:pPr>
      <w:spacing w:line="100" w:lineRule="atLeast"/>
    </w:pPr>
    <w:rPr>
      <w:rFonts w:ascii="Tahoma" w:hAnsi="Tahoma" w:cs="Tahoma"/>
      <w:sz w:val="16"/>
      <w:szCs w:val="16"/>
    </w:rPr>
  </w:style>
  <w:style w:type="character" w:customStyle="1" w:styleId="BalloonTextChar">
    <w:name w:val="Balloon Text Char"/>
    <w:basedOn w:val="DefaultParagraphFont"/>
    <w:link w:val="BalloonText"/>
    <w:uiPriority w:val="99"/>
    <w:rsid w:val="008B6C9C"/>
    <w:rPr>
      <w:rFonts w:ascii="Tahoma" w:eastAsia="WenQuanYi Zen Hei" w:hAnsi="Tahoma" w:cs="Tahoma"/>
      <w:kern w:val="2"/>
      <w:sz w:val="16"/>
      <w:szCs w:val="16"/>
      <w:lang w:eastAsia="hi-IN" w:bidi="hi-IN"/>
    </w:rPr>
  </w:style>
  <w:style w:type="paragraph" w:customStyle="1" w:styleId="Heading">
    <w:name w:val="Heading"/>
    <w:basedOn w:val="Normal"/>
    <w:next w:val="BodyText"/>
    <w:rsid w:val="008B6C9C"/>
    <w:pPr>
      <w:keepNext/>
      <w:spacing w:before="240" w:after="120"/>
    </w:pPr>
    <w:rPr>
      <w:rFonts w:ascii="Liberation Sans" w:hAnsi="Liberation Sans"/>
      <w:sz w:val="28"/>
      <w:szCs w:val="28"/>
    </w:rPr>
  </w:style>
  <w:style w:type="paragraph" w:customStyle="1" w:styleId="Index">
    <w:name w:val="Index"/>
    <w:basedOn w:val="Normal"/>
    <w:rsid w:val="008B6C9C"/>
    <w:pPr>
      <w:suppressLineNumbers/>
    </w:pPr>
  </w:style>
  <w:style w:type="paragraph" w:styleId="NoSpacing">
    <w:name w:val="No Spacing"/>
    <w:uiPriority w:val="1"/>
    <w:qFormat/>
    <w:rsid w:val="008B6C9C"/>
    <w:pPr>
      <w:suppressAutoHyphens/>
      <w:spacing w:after="0" w:line="100" w:lineRule="atLeast"/>
    </w:pPr>
    <w:rPr>
      <w:rFonts w:ascii="Liberation Serif" w:eastAsia="WenQuanYi Zen Hei" w:hAnsi="Liberation Serif" w:cs="Lohit Devanagari"/>
      <w:kern w:val="2"/>
      <w:sz w:val="24"/>
      <w:szCs w:val="24"/>
      <w:lang w:eastAsia="hi-IN" w:bidi="hi-IN"/>
    </w:rPr>
  </w:style>
  <w:style w:type="paragraph" w:styleId="ListParagraph">
    <w:name w:val="List Paragraph"/>
    <w:basedOn w:val="Normal"/>
    <w:uiPriority w:val="1"/>
    <w:qFormat/>
    <w:rsid w:val="008B6C9C"/>
    <w:pPr>
      <w:ind w:left="720"/>
    </w:pPr>
  </w:style>
  <w:style w:type="paragraph" w:customStyle="1" w:styleId="TableContents">
    <w:name w:val="Table Contents"/>
    <w:basedOn w:val="Normal"/>
    <w:rsid w:val="008B6C9C"/>
    <w:pPr>
      <w:suppressLineNumbers/>
    </w:pPr>
  </w:style>
  <w:style w:type="paragraph" w:customStyle="1" w:styleId="Framecontents">
    <w:name w:val="Frame contents"/>
    <w:basedOn w:val="BodyText"/>
    <w:rsid w:val="008B6C9C"/>
  </w:style>
  <w:style w:type="character" w:customStyle="1" w:styleId="WW8Num4z0">
    <w:name w:val="WW8Num4z0"/>
    <w:rsid w:val="008B6C9C"/>
    <w:rPr>
      <w:rFonts w:ascii="Times New Roman" w:eastAsia="Times New Roman" w:hAnsi="Times New Roman" w:cs="Times New Roman" w:hint="default"/>
      <w:b w:val="0"/>
      <w:bCs w:val="0"/>
      <w:sz w:val="28"/>
    </w:rPr>
  </w:style>
  <w:style w:type="character" w:customStyle="1" w:styleId="NumberingSymbols">
    <w:name w:val="Numbering Symbols"/>
    <w:rsid w:val="008B6C9C"/>
  </w:style>
  <w:style w:type="table" w:styleId="TableGrid">
    <w:name w:val="Table Grid"/>
    <w:basedOn w:val="TableNormal"/>
    <w:rsid w:val="008B6C9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B6C9C"/>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rPr>
  </w:style>
  <w:style w:type="character" w:customStyle="1" w:styleId="UnresolvedMention1">
    <w:name w:val="Unresolved Mention1"/>
    <w:basedOn w:val="DefaultParagraphFont"/>
    <w:uiPriority w:val="99"/>
    <w:semiHidden/>
    <w:unhideWhenUsed/>
    <w:rsid w:val="008B6C9C"/>
    <w:rPr>
      <w:color w:val="605E5C"/>
      <w:shd w:val="clear" w:color="auto" w:fill="E1DFDD"/>
    </w:rPr>
  </w:style>
  <w:style w:type="character" w:customStyle="1" w:styleId="markedcontent">
    <w:name w:val="markedcontent"/>
    <w:basedOn w:val="DefaultParagraphFont"/>
    <w:rsid w:val="008B6C9C"/>
  </w:style>
  <w:style w:type="paragraph" w:customStyle="1" w:styleId="TableParagraph">
    <w:name w:val="Table Paragraph"/>
    <w:basedOn w:val="Normal"/>
    <w:uiPriority w:val="1"/>
    <w:qFormat/>
    <w:rsid w:val="008B6C9C"/>
    <w:pPr>
      <w:widowControl w:val="0"/>
      <w:suppressAutoHyphens w:val="0"/>
      <w:autoSpaceDE w:val="0"/>
      <w:autoSpaceDN w:val="0"/>
    </w:pPr>
    <w:rPr>
      <w:rFonts w:ascii="Arial" w:eastAsia="Arial" w:hAnsi="Arial" w:cs="Arial"/>
      <w:kern w:val="0"/>
      <w:sz w:val="22"/>
      <w:szCs w:val="22"/>
      <w:lang w:eastAsia="en-US" w:bidi="ar-SA"/>
    </w:rPr>
  </w:style>
  <w:style w:type="paragraph" w:customStyle="1" w:styleId="Normal1">
    <w:name w:val="Normal1"/>
    <w:rsid w:val="008B6C9C"/>
    <w:rPr>
      <w:rFonts w:ascii="Calibri" w:eastAsia="Calibri" w:hAnsi="Calibri" w:cs="Calibri"/>
      <w:lang w:val="en-IN" w:eastAsia="en-IN"/>
    </w:rPr>
  </w:style>
  <w:style w:type="character" w:customStyle="1" w:styleId="UnresolvedMention">
    <w:name w:val="Unresolved Mention"/>
    <w:basedOn w:val="DefaultParagraphFont"/>
    <w:uiPriority w:val="99"/>
    <w:semiHidden/>
    <w:unhideWhenUsed/>
    <w:rsid w:val="008B6C9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me.edu.i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as.ac.i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meadmission2024@gmail.com" TargetMode="External"/><Relationship Id="rId4" Type="http://schemas.openxmlformats.org/officeDocument/2006/relationships/settings" Target="settings.xml"/><Relationship Id="rId9" Type="http://schemas.openxmlformats.org/officeDocument/2006/relationships/hyperlink" Target="mailto:admission@cpas.ac.i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2E2B7-D58E-4531-BF13-929C63FB7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2995</Words>
  <Characters>15668</Characters>
  <Application>Microsoft Office Word</Application>
  <DocSecurity>0</DocSecurity>
  <Lines>979</Lines>
  <Paragraphs>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2024-05-27T13:52:00Z</dcterms:created>
  <dcterms:modified xsi:type="dcterms:W3CDTF">2024-05-27T13:52:00Z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12466094f2c1db98113c045927a492a17c4654437a4e96e6af931b4ce3fe3e9a</vt:lpwstr>
  </property>
</Properties>
</file>